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BE47" w14:textId="77777777"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PKP Polskie Linie Kolejowe S.A.</w:t>
      </w:r>
    </w:p>
    <w:p w14:paraId="5E876CB4" w14:textId="77777777" w:rsidR="00D27BAF" w:rsidRPr="003E41A3" w:rsidRDefault="00D27BAF" w:rsidP="00D27BAF">
      <w:pPr>
        <w:spacing w:after="0" w:line="240" w:lineRule="auto"/>
        <w:rPr>
          <w:rFonts w:ascii="Arial" w:hAnsi="Arial" w:cs="Arial"/>
          <w:b/>
          <w:sz w:val="16"/>
          <w:szCs w:val="16"/>
        </w:rPr>
      </w:pPr>
      <w:r>
        <w:rPr>
          <w:rFonts w:ascii="Arial" w:hAnsi="Arial" w:cs="Arial"/>
          <w:b/>
          <w:sz w:val="16"/>
          <w:szCs w:val="16"/>
        </w:rPr>
        <w:t xml:space="preserve">Zakład Linii Kolejowych w </w:t>
      </w:r>
      <w:r w:rsidRPr="003E41A3">
        <w:rPr>
          <w:rFonts w:ascii="Arial" w:hAnsi="Arial" w:cs="Arial"/>
          <w:b/>
          <w:sz w:val="16"/>
          <w:szCs w:val="16"/>
        </w:rPr>
        <w:t>Wałbrzychu</w:t>
      </w:r>
    </w:p>
    <w:p w14:paraId="0C62171A" w14:textId="77777777"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Samodzielne Wieloosobowe Stanowisko Pracy</w:t>
      </w:r>
    </w:p>
    <w:p w14:paraId="2A1CEE87" w14:textId="77777777" w:rsidR="00D27BAF" w:rsidRPr="003E41A3" w:rsidRDefault="00D27BAF" w:rsidP="00D27BAF">
      <w:pPr>
        <w:spacing w:after="0" w:line="240" w:lineRule="auto"/>
        <w:rPr>
          <w:rFonts w:ascii="Arial" w:hAnsi="Arial" w:cs="Arial"/>
          <w:b/>
          <w:sz w:val="16"/>
          <w:szCs w:val="16"/>
        </w:rPr>
      </w:pPr>
      <w:r w:rsidRPr="003E41A3">
        <w:rPr>
          <w:rFonts w:ascii="Arial" w:hAnsi="Arial" w:cs="Arial"/>
          <w:b/>
          <w:sz w:val="16"/>
          <w:szCs w:val="16"/>
        </w:rPr>
        <w:t xml:space="preserve">ds. Zaplecza Technicznego, Ratownictwa </w:t>
      </w:r>
      <w:r>
        <w:rPr>
          <w:rFonts w:ascii="Arial" w:hAnsi="Arial" w:cs="Arial"/>
          <w:b/>
          <w:sz w:val="16"/>
          <w:szCs w:val="16"/>
        </w:rPr>
        <w:br/>
        <w:t xml:space="preserve">i </w:t>
      </w:r>
      <w:r w:rsidRPr="003E41A3">
        <w:rPr>
          <w:rFonts w:ascii="Arial" w:hAnsi="Arial" w:cs="Arial"/>
          <w:b/>
          <w:sz w:val="16"/>
          <w:szCs w:val="16"/>
        </w:rPr>
        <w:t>Ochrony Przeciwpożarowej</w:t>
      </w:r>
    </w:p>
    <w:p w14:paraId="32F77FB8" w14:textId="77777777" w:rsidR="00D27BAF" w:rsidRPr="00F2170A" w:rsidRDefault="00D27BAF" w:rsidP="00D27BAF">
      <w:pPr>
        <w:spacing w:after="0" w:line="240" w:lineRule="auto"/>
        <w:rPr>
          <w:rFonts w:ascii="Arial" w:hAnsi="Arial" w:cs="Arial"/>
          <w:b/>
          <w:sz w:val="16"/>
          <w:szCs w:val="16"/>
        </w:rPr>
      </w:pPr>
      <w:r w:rsidRPr="00F2170A">
        <w:rPr>
          <w:rFonts w:ascii="Arial" w:hAnsi="Arial" w:cs="Arial"/>
          <w:b/>
          <w:sz w:val="16"/>
          <w:szCs w:val="16"/>
        </w:rPr>
        <w:t>ul. Parkowa 9, 58-302 Wałbrzych</w:t>
      </w:r>
    </w:p>
    <w:p w14:paraId="5BEB850B" w14:textId="77777777" w:rsidR="00D27BAF" w:rsidRPr="00F2170A" w:rsidRDefault="00D27BAF" w:rsidP="00D27BAF">
      <w:pPr>
        <w:spacing w:after="0" w:line="240" w:lineRule="auto"/>
        <w:rPr>
          <w:rFonts w:ascii="Arial" w:hAnsi="Arial" w:cs="Arial"/>
          <w:b/>
          <w:sz w:val="16"/>
          <w:szCs w:val="16"/>
        </w:rPr>
      </w:pPr>
      <w:r w:rsidRPr="00F2170A">
        <w:rPr>
          <w:rFonts w:ascii="Arial" w:hAnsi="Arial" w:cs="Arial"/>
          <w:b/>
          <w:sz w:val="16"/>
          <w:szCs w:val="16"/>
        </w:rPr>
        <w:t>tel. + 48 74 637 46 20</w:t>
      </w:r>
    </w:p>
    <w:p w14:paraId="755BD09B" w14:textId="77777777" w:rsidR="00D16D82" w:rsidRPr="00D16D82" w:rsidRDefault="00D27BAF" w:rsidP="004B47AF">
      <w:pPr>
        <w:spacing w:after="0" w:line="240" w:lineRule="auto"/>
        <w:rPr>
          <w:rStyle w:val="Hipercze"/>
          <w:rFonts w:ascii="Arial" w:hAnsi="Arial" w:cs="Arial"/>
          <w:color w:val="000000" w:themeColor="text1"/>
          <w:sz w:val="16"/>
          <w:szCs w:val="16"/>
          <w:highlight w:val="yellow"/>
          <w:u w:val="none"/>
          <w:lang w:val="en-US"/>
        </w:rPr>
      </w:pPr>
      <w:r w:rsidRPr="00F2170A">
        <w:rPr>
          <w:rFonts w:ascii="Arial" w:hAnsi="Arial" w:cs="Arial"/>
          <w:b/>
          <w:sz w:val="16"/>
          <w:szCs w:val="16"/>
          <w:lang w:val="en-US"/>
        </w:rPr>
        <w:t>fax + 48 74 637 46 53</w:t>
      </w:r>
    </w:p>
    <w:p w14:paraId="5E5ED3CD" w14:textId="77777777" w:rsidR="00D27BAF" w:rsidRPr="00D16D82" w:rsidRDefault="00D16D82" w:rsidP="00D27BAF">
      <w:pPr>
        <w:spacing w:after="0" w:line="240" w:lineRule="auto"/>
        <w:rPr>
          <w:rStyle w:val="Hipercze"/>
          <w:rFonts w:ascii="Arial" w:hAnsi="Arial" w:cs="Arial"/>
          <w:color w:val="000000" w:themeColor="text1"/>
          <w:sz w:val="16"/>
          <w:szCs w:val="16"/>
          <w:u w:val="none"/>
          <w:lang w:val="en-US"/>
        </w:rPr>
      </w:pPr>
      <w:r w:rsidRPr="004B47AF">
        <w:rPr>
          <w:rStyle w:val="Hipercze"/>
          <w:rFonts w:ascii="Arial" w:hAnsi="Arial" w:cs="Arial"/>
          <w:color w:val="000000" w:themeColor="text1"/>
          <w:sz w:val="16"/>
          <w:szCs w:val="16"/>
          <w:u w:val="none"/>
          <w:lang w:val="en-US"/>
        </w:rPr>
        <w:t>Iwona Drewnowska@plk-sa.pl</w:t>
      </w:r>
    </w:p>
    <w:p w14:paraId="76F0454C" w14:textId="77777777" w:rsidR="00D27BAF" w:rsidRPr="00D16D82" w:rsidRDefault="00D27BAF" w:rsidP="00D27BAF">
      <w:pPr>
        <w:spacing w:after="0" w:line="240" w:lineRule="auto"/>
        <w:rPr>
          <w:rFonts w:ascii="Arial" w:hAnsi="Arial" w:cs="Arial"/>
          <w:color w:val="000000" w:themeColor="text1"/>
          <w:sz w:val="16"/>
          <w:szCs w:val="16"/>
          <w:lang w:val="en-US"/>
        </w:rPr>
      </w:pPr>
      <w:r w:rsidRPr="00D16D82">
        <w:rPr>
          <w:rFonts w:ascii="Arial" w:hAnsi="Arial" w:cs="Arial"/>
          <w:color w:val="000000" w:themeColor="text1"/>
          <w:sz w:val="16"/>
          <w:szCs w:val="16"/>
          <w:lang w:val="en-US"/>
        </w:rPr>
        <w:t>www.plk-sa.pl</w:t>
      </w:r>
    </w:p>
    <w:p w14:paraId="7A9F6F0A" w14:textId="67ECD9D7" w:rsidR="00625770" w:rsidRPr="00D27BAF" w:rsidRDefault="00D27BAF" w:rsidP="00D27BAF">
      <w:pPr>
        <w:autoSpaceDE w:val="0"/>
        <w:autoSpaceDN w:val="0"/>
        <w:adjustRightInd w:val="0"/>
        <w:spacing w:after="0" w:line="360" w:lineRule="auto"/>
        <w:ind w:left="6372"/>
        <w:rPr>
          <w:rFonts w:ascii="Arial" w:eastAsia="Times New Roman" w:hAnsi="Arial" w:cs="Arial"/>
          <w:i/>
          <w:szCs w:val="18"/>
          <w:lang w:eastAsia="pl-PL"/>
        </w:rPr>
      </w:pPr>
      <w:r w:rsidRPr="00D27BAF">
        <w:rPr>
          <w:rFonts w:ascii="Arial" w:eastAsia="Times New Roman" w:hAnsi="Arial" w:cs="Arial"/>
          <w:i/>
          <w:szCs w:val="18"/>
          <w:lang w:eastAsia="pl-PL"/>
        </w:rPr>
        <w:t>Wałbrzych</w:t>
      </w:r>
      <w:r w:rsidR="00625770" w:rsidRPr="004B47AF">
        <w:rPr>
          <w:rFonts w:ascii="Arial" w:eastAsia="Times New Roman" w:hAnsi="Arial" w:cs="Arial"/>
          <w:i/>
          <w:szCs w:val="18"/>
          <w:lang w:eastAsia="pl-PL"/>
        </w:rPr>
        <w:t>,</w:t>
      </w:r>
      <w:r w:rsidR="00F57A41">
        <w:rPr>
          <w:rFonts w:ascii="Arial" w:eastAsia="Times New Roman" w:hAnsi="Arial" w:cs="Arial"/>
          <w:i/>
          <w:szCs w:val="18"/>
          <w:lang w:eastAsia="pl-PL"/>
        </w:rPr>
        <w:t>15</w:t>
      </w:r>
      <w:r w:rsidRPr="004B47AF">
        <w:rPr>
          <w:rFonts w:ascii="Arial" w:eastAsia="Times New Roman" w:hAnsi="Arial" w:cs="Arial"/>
          <w:i/>
          <w:szCs w:val="18"/>
          <w:lang w:eastAsia="pl-PL"/>
        </w:rPr>
        <w:t>.</w:t>
      </w:r>
      <w:r w:rsidR="00F57A41">
        <w:rPr>
          <w:rFonts w:ascii="Arial" w:eastAsia="Times New Roman" w:hAnsi="Arial" w:cs="Arial"/>
          <w:i/>
          <w:szCs w:val="18"/>
          <w:lang w:eastAsia="pl-PL"/>
        </w:rPr>
        <w:t>12</w:t>
      </w:r>
      <w:r w:rsidRPr="004B47AF">
        <w:rPr>
          <w:rFonts w:ascii="Arial" w:eastAsia="Times New Roman" w:hAnsi="Arial" w:cs="Arial"/>
          <w:i/>
          <w:szCs w:val="18"/>
          <w:lang w:eastAsia="pl-PL"/>
        </w:rPr>
        <w:t>.202</w:t>
      </w:r>
      <w:r w:rsidR="009F5C1C">
        <w:rPr>
          <w:rFonts w:ascii="Arial" w:eastAsia="Times New Roman" w:hAnsi="Arial" w:cs="Arial"/>
          <w:i/>
          <w:szCs w:val="18"/>
          <w:lang w:eastAsia="pl-PL"/>
        </w:rPr>
        <w:t>5</w:t>
      </w:r>
      <w:r w:rsidRPr="004B47AF">
        <w:rPr>
          <w:rFonts w:ascii="Arial" w:eastAsia="Times New Roman" w:hAnsi="Arial" w:cs="Arial"/>
          <w:i/>
          <w:szCs w:val="18"/>
          <w:lang w:eastAsia="pl-PL"/>
        </w:rPr>
        <w:t xml:space="preserve"> r.</w:t>
      </w:r>
    </w:p>
    <w:p w14:paraId="5173CB57" w14:textId="683A21EE" w:rsidR="00625770" w:rsidRDefault="00D27BAF" w:rsidP="00E71042">
      <w:pPr>
        <w:autoSpaceDE w:val="0"/>
        <w:autoSpaceDN w:val="0"/>
        <w:adjustRightInd w:val="0"/>
        <w:spacing w:after="0" w:line="360" w:lineRule="auto"/>
        <w:ind w:left="-426"/>
        <w:rPr>
          <w:rFonts w:ascii="Arial" w:hAnsi="Arial" w:cs="Arial"/>
          <w:color w:val="000000"/>
        </w:rPr>
      </w:pPr>
      <w:r>
        <w:rPr>
          <w:rFonts w:ascii="Arial" w:eastAsia="Times New Roman" w:hAnsi="Arial" w:cs="Arial"/>
          <w:szCs w:val="18"/>
          <w:lang w:eastAsia="pl-PL"/>
        </w:rPr>
        <w:t xml:space="preserve">  </w:t>
      </w:r>
      <w:r w:rsidR="008E1E1A" w:rsidRPr="00D27BAF">
        <w:rPr>
          <w:rFonts w:ascii="Arial" w:eastAsia="Times New Roman" w:hAnsi="Arial" w:cs="Arial"/>
          <w:szCs w:val="18"/>
          <w:lang w:eastAsia="pl-PL"/>
        </w:rPr>
        <w:t xml:space="preserve">Nr </w:t>
      </w:r>
      <w:r w:rsidRPr="00D27BAF">
        <w:rPr>
          <w:rFonts w:ascii="Arial" w:hAnsi="Arial" w:cs="Arial"/>
        </w:rPr>
        <w:t>IZ23SP</w:t>
      </w:r>
      <w:r w:rsidR="00D46024">
        <w:rPr>
          <w:rFonts w:ascii="Arial" w:hAnsi="Arial" w:cs="Arial"/>
        </w:rPr>
        <w:t>SA</w:t>
      </w:r>
      <w:r w:rsidRPr="00D27BAF">
        <w:rPr>
          <w:rFonts w:ascii="Arial" w:hAnsi="Arial" w:cs="Arial"/>
        </w:rPr>
        <w:t>.</w:t>
      </w:r>
      <w:r w:rsidR="004B47AF">
        <w:rPr>
          <w:rFonts w:ascii="Arial" w:hAnsi="Arial" w:cs="Arial"/>
          <w:color w:val="000000"/>
        </w:rPr>
        <w:t>53</w:t>
      </w:r>
      <w:r w:rsidR="008471A3">
        <w:rPr>
          <w:rFonts w:ascii="Arial" w:hAnsi="Arial" w:cs="Arial"/>
          <w:color w:val="000000"/>
        </w:rPr>
        <w:t>2</w:t>
      </w:r>
      <w:r w:rsidR="004B47AF">
        <w:rPr>
          <w:rFonts w:ascii="Arial" w:hAnsi="Arial" w:cs="Arial"/>
          <w:color w:val="000000"/>
        </w:rPr>
        <w:t>.</w:t>
      </w:r>
      <w:r w:rsidR="00D41804">
        <w:rPr>
          <w:rFonts w:ascii="Arial" w:hAnsi="Arial" w:cs="Arial"/>
          <w:color w:val="000000"/>
        </w:rPr>
        <w:t>34</w:t>
      </w:r>
      <w:r w:rsidR="00D46024">
        <w:rPr>
          <w:rFonts w:ascii="Arial" w:hAnsi="Arial" w:cs="Arial"/>
          <w:color w:val="000000"/>
        </w:rPr>
        <w:t>.202</w:t>
      </w:r>
      <w:r w:rsidR="009F5C1C">
        <w:rPr>
          <w:rFonts w:ascii="Arial" w:hAnsi="Arial" w:cs="Arial"/>
          <w:color w:val="000000"/>
        </w:rPr>
        <w:t>5</w:t>
      </w:r>
      <w:r w:rsidRPr="00D27BAF">
        <w:rPr>
          <w:rFonts w:ascii="Arial" w:hAnsi="Arial" w:cs="Arial"/>
          <w:color w:val="000000"/>
        </w:rPr>
        <w:t>.</w:t>
      </w:r>
    </w:p>
    <w:p w14:paraId="624CBA6B" w14:textId="77777777" w:rsidR="005D3723" w:rsidRPr="00E71042" w:rsidRDefault="005D3723" w:rsidP="00E71042">
      <w:pPr>
        <w:autoSpaceDE w:val="0"/>
        <w:autoSpaceDN w:val="0"/>
        <w:adjustRightInd w:val="0"/>
        <w:spacing w:after="0" w:line="360" w:lineRule="auto"/>
        <w:ind w:left="-426"/>
        <w:rPr>
          <w:rFonts w:ascii="Arial" w:eastAsia="Times New Roman" w:hAnsi="Arial" w:cs="Arial"/>
          <w:szCs w:val="18"/>
          <w:lang w:eastAsia="pl-PL"/>
        </w:rPr>
      </w:pPr>
    </w:p>
    <w:p w14:paraId="349897B4" w14:textId="77777777" w:rsidR="008E1E1A" w:rsidRPr="007142F8" w:rsidRDefault="007142F8" w:rsidP="00E71042">
      <w:pPr>
        <w:autoSpaceDE w:val="0"/>
        <w:autoSpaceDN w:val="0"/>
        <w:adjustRightInd w:val="0"/>
        <w:spacing w:before="1200" w:after="1200" w:line="360" w:lineRule="auto"/>
        <w:ind w:left="-425"/>
        <w:jc w:val="center"/>
        <w:rPr>
          <w:rFonts w:ascii="Arial" w:eastAsia="Times New Roman" w:hAnsi="Arial" w:cs="Arial"/>
          <w:b/>
          <w:sz w:val="32"/>
          <w:szCs w:val="32"/>
          <w:lang w:eastAsia="pl-PL"/>
        </w:rPr>
      </w:pPr>
      <w:r w:rsidRPr="007142F8">
        <w:rPr>
          <w:rFonts w:ascii="Arial" w:eastAsia="Times New Roman" w:hAnsi="Arial" w:cs="Arial"/>
          <w:b/>
          <w:sz w:val="32"/>
          <w:szCs w:val="32"/>
          <w:lang w:eastAsia="pl-PL"/>
        </w:rPr>
        <w:t>OPIS PRZEDMIOTU ZAMÓWIENIA</w:t>
      </w:r>
    </w:p>
    <w:p w14:paraId="5D009F64" w14:textId="76AD9D2B" w:rsidR="007142F8" w:rsidRPr="00D27BAF"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Nazwa zamówienia</w:t>
      </w:r>
      <w:r w:rsidRPr="00D27BAF">
        <w:rPr>
          <w:rFonts w:ascii="Arial" w:eastAsia="Times New Roman" w:hAnsi="Arial" w:cs="Arial"/>
          <w:b/>
          <w:sz w:val="24"/>
          <w:szCs w:val="24"/>
          <w:lang w:eastAsia="pl-PL"/>
        </w:rPr>
        <w:t>:</w:t>
      </w:r>
      <w:r w:rsidRPr="00D27BAF">
        <w:rPr>
          <w:rFonts w:ascii="Arial" w:eastAsia="Times New Roman" w:hAnsi="Arial" w:cs="Arial"/>
          <w:sz w:val="24"/>
          <w:szCs w:val="24"/>
          <w:lang w:eastAsia="pl-PL"/>
        </w:rPr>
        <w:t xml:space="preserve"> </w:t>
      </w:r>
      <w:bookmarkStart w:id="0" w:name="_Hlk183758950"/>
      <w:bookmarkStart w:id="1" w:name="_Hlk216694498"/>
      <w:r w:rsidR="00612324">
        <w:rPr>
          <w:rFonts w:ascii="Arial" w:hAnsi="Arial" w:cs="Arial"/>
          <w:sz w:val="24"/>
        </w:rPr>
        <w:t xml:space="preserve">Dostawa </w:t>
      </w:r>
      <w:r w:rsidR="00F57A41">
        <w:rPr>
          <w:rFonts w:ascii="Arial" w:hAnsi="Arial" w:cs="Arial"/>
          <w:sz w:val="24"/>
        </w:rPr>
        <w:t xml:space="preserve">reduktorów, okularów oraz przyłbic </w:t>
      </w:r>
      <w:r w:rsidR="009F5C1C">
        <w:rPr>
          <w:rFonts w:ascii="Arial" w:hAnsi="Arial" w:cs="Arial"/>
          <w:sz w:val="24"/>
        </w:rPr>
        <w:t xml:space="preserve"> wg OPZ</w:t>
      </w:r>
      <w:r w:rsidR="001874C2">
        <w:rPr>
          <w:rFonts w:ascii="Arial" w:hAnsi="Arial" w:cs="Arial"/>
          <w:sz w:val="24"/>
        </w:rPr>
        <w:t>.</w:t>
      </w:r>
      <w:bookmarkEnd w:id="0"/>
    </w:p>
    <w:bookmarkEnd w:id="1"/>
    <w:p w14:paraId="7BEFB8B5" w14:textId="77777777"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D27BAF">
        <w:rPr>
          <w:rFonts w:ascii="Arial" w:eastAsia="Times New Roman" w:hAnsi="Arial" w:cs="Arial"/>
          <w:b/>
          <w:sz w:val="24"/>
          <w:szCs w:val="24"/>
          <w:lang w:eastAsia="pl-PL"/>
        </w:rPr>
        <w:t xml:space="preserve">Zamawiający: </w:t>
      </w:r>
      <w:r w:rsidR="00D27BAF" w:rsidRPr="00D27BAF">
        <w:rPr>
          <w:rFonts w:ascii="Arial" w:eastAsia="Times New Roman" w:hAnsi="Arial" w:cs="Arial"/>
          <w:sz w:val="24"/>
          <w:szCs w:val="24"/>
          <w:lang w:eastAsia="pl-PL"/>
        </w:rPr>
        <w:t>PKP Polskie Linie Kolejowe S.A. Zakład Linii Kolejowych</w:t>
      </w:r>
      <w:r w:rsidR="00D27BAF">
        <w:rPr>
          <w:rFonts w:ascii="Arial" w:eastAsia="Times New Roman" w:hAnsi="Arial" w:cs="Arial"/>
          <w:sz w:val="24"/>
          <w:szCs w:val="24"/>
          <w:lang w:eastAsia="pl-PL"/>
        </w:rPr>
        <w:t xml:space="preserve"> w Wałbrzychu.</w:t>
      </w:r>
    </w:p>
    <w:p w14:paraId="368E01D9" w14:textId="77777777" w:rsidR="007142F8" w:rsidRPr="007142F8" w:rsidRDefault="007142F8" w:rsidP="00E71042">
      <w:pPr>
        <w:autoSpaceDE w:val="0"/>
        <w:autoSpaceDN w:val="0"/>
        <w:adjustRightInd w:val="0"/>
        <w:spacing w:after="0" w:line="360" w:lineRule="auto"/>
        <w:ind w:left="-426"/>
        <w:jc w:val="both"/>
        <w:rPr>
          <w:rFonts w:ascii="Arial" w:eastAsia="Times New Roman" w:hAnsi="Arial" w:cs="Arial"/>
          <w:sz w:val="24"/>
          <w:szCs w:val="24"/>
          <w:lang w:eastAsia="pl-PL"/>
        </w:rPr>
      </w:pPr>
      <w:r w:rsidRPr="007142F8">
        <w:rPr>
          <w:rFonts w:ascii="Arial" w:eastAsia="Times New Roman" w:hAnsi="Arial" w:cs="Arial"/>
          <w:b/>
          <w:sz w:val="24"/>
          <w:szCs w:val="24"/>
          <w:lang w:eastAsia="pl-PL"/>
        </w:rPr>
        <w:t>Rodzaj zamówienia</w:t>
      </w:r>
      <w:r>
        <w:rPr>
          <w:rFonts w:ascii="Arial" w:eastAsia="Times New Roman" w:hAnsi="Arial" w:cs="Arial"/>
          <w:b/>
          <w:sz w:val="24"/>
          <w:szCs w:val="24"/>
          <w:lang w:eastAsia="pl-PL"/>
        </w:rPr>
        <w:t>:</w:t>
      </w:r>
      <w:r w:rsidRPr="007142F8">
        <w:rPr>
          <w:rFonts w:ascii="Arial" w:eastAsia="Times New Roman" w:hAnsi="Arial" w:cs="Arial"/>
          <w:sz w:val="24"/>
          <w:szCs w:val="24"/>
          <w:lang w:eastAsia="pl-PL"/>
        </w:rPr>
        <w:t xml:space="preserve"> </w:t>
      </w:r>
      <w:r w:rsidR="00D27BAF" w:rsidRPr="004B47AF">
        <w:rPr>
          <w:rFonts w:ascii="Arial" w:eastAsia="Times New Roman" w:hAnsi="Arial" w:cs="Arial"/>
          <w:sz w:val="24"/>
          <w:szCs w:val="24"/>
          <w:lang w:eastAsia="pl-PL"/>
        </w:rPr>
        <w:t>Dostawa</w:t>
      </w:r>
      <w:r w:rsidR="00D27BAF" w:rsidRPr="00F2170A">
        <w:rPr>
          <w:rFonts w:ascii="Arial" w:eastAsia="Times New Roman" w:hAnsi="Arial" w:cs="Arial"/>
          <w:sz w:val="24"/>
          <w:szCs w:val="24"/>
          <w:lang w:eastAsia="pl-PL"/>
        </w:rPr>
        <w:t xml:space="preserve"> / </w:t>
      </w:r>
      <w:r w:rsidR="00D27BAF" w:rsidRPr="004B47AF">
        <w:rPr>
          <w:rFonts w:ascii="Arial" w:eastAsia="Times New Roman" w:hAnsi="Arial" w:cs="Arial"/>
          <w:strike/>
          <w:sz w:val="24"/>
          <w:szCs w:val="24"/>
          <w:lang w:eastAsia="pl-PL"/>
        </w:rPr>
        <w:t xml:space="preserve">Usługa </w:t>
      </w:r>
      <w:r w:rsidR="00D27BAF" w:rsidRPr="00F2170A">
        <w:rPr>
          <w:rFonts w:ascii="Arial" w:eastAsia="Times New Roman" w:hAnsi="Arial" w:cs="Arial"/>
          <w:sz w:val="24"/>
          <w:szCs w:val="24"/>
          <w:lang w:eastAsia="pl-PL"/>
        </w:rPr>
        <w:t xml:space="preserve">/ </w:t>
      </w:r>
      <w:r w:rsidR="00D27BAF" w:rsidRPr="00F2170A">
        <w:rPr>
          <w:rFonts w:ascii="Arial" w:eastAsia="Times New Roman" w:hAnsi="Arial" w:cs="Arial"/>
          <w:strike/>
          <w:sz w:val="24"/>
          <w:szCs w:val="24"/>
          <w:lang w:eastAsia="pl-PL"/>
        </w:rPr>
        <w:t>Robota budowlana</w:t>
      </w:r>
      <w:r w:rsidR="00D27BAF" w:rsidRPr="00F56976">
        <w:rPr>
          <w:rFonts w:ascii="Arial" w:eastAsia="Times New Roman" w:hAnsi="Arial" w:cs="Arial"/>
          <w:sz w:val="24"/>
          <w:szCs w:val="24"/>
          <w:highlight w:val="yellow"/>
          <w:lang w:eastAsia="pl-PL"/>
        </w:rPr>
        <w:t xml:space="preserve"> </w:t>
      </w:r>
    </w:p>
    <w:p w14:paraId="69922437" w14:textId="46F2AD83" w:rsidR="001874C2" w:rsidRPr="001874C2" w:rsidRDefault="007142F8" w:rsidP="001874C2">
      <w:pPr>
        <w:autoSpaceDE w:val="0"/>
        <w:autoSpaceDN w:val="0"/>
        <w:adjustRightInd w:val="0"/>
        <w:spacing w:after="0" w:line="360" w:lineRule="auto"/>
        <w:ind w:left="-426"/>
        <w:jc w:val="both"/>
        <w:rPr>
          <w:rFonts w:ascii="Arial" w:eastAsia="Times New Roman" w:hAnsi="Arial" w:cs="Arial"/>
          <w:b/>
          <w:bCs/>
          <w:color w:val="000000"/>
          <w:lang w:eastAsia="pl-PL"/>
        </w:rPr>
      </w:pPr>
      <w:r>
        <w:rPr>
          <w:rFonts w:ascii="Arial" w:eastAsia="Times New Roman" w:hAnsi="Arial" w:cs="Arial"/>
          <w:b/>
          <w:sz w:val="24"/>
          <w:szCs w:val="24"/>
          <w:lang w:eastAsia="pl-PL"/>
        </w:rPr>
        <w:t>Kod CPV:</w:t>
      </w:r>
      <w:r w:rsidRPr="007142F8">
        <w:rPr>
          <w:rFonts w:ascii="Arial" w:eastAsia="Times New Roman" w:hAnsi="Arial" w:cs="Arial"/>
          <w:sz w:val="24"/>
          <w:szCs w:val="24"/>
          <w:lang w:eastAsia="pl-PL"/>
        </w:rPr>
        <w:t xml:space="preserve"> </w:t>
      </w:r>
      <w:r w:rsidR="00905812">
        <w:rPr>
          <w:rFonts w:ascii="Arial" w:eastAsia="Times New Roman" w:hAnsi="Arial" w:cs="Arial"/>
          <w:color w:val="000000"/>
          <w:lang w:eastAsia="pl-PL"/>
        </w:rPr>
        <w:t>44315100-2</w:t>
      </w:r>
    </w:p>
    <w:p w14:paraId="00E9B2AF" w14:textId="26844CDD" w:rsidR="003A6146" w:rsidRPr="005B4316" w:rsidRDefault="003A6146" w:rsidP="005B4316">
      <w:pPr>
        <w:autoSpaceDE w:val="0"/>
        <w:autoSpaceDN w:val="0"/>
        <w:adjustRightInd w:val="0"/>
        <w:spacing w:after="0" w:line="360" w:lineRule="auto"/>
        <w:ind w:left="-426"/>
        <w:jc w:val="both"/>
        <w:rPr>
          <w:rFonts w:ascii="Arial" w:eastAsia="Times New Roman" w:hAnsi="Arial" w:cs="Arial"/>
          <w:color w:val="000000"/>
          <w:sz w:val="24"/>
          <w:szCs w:val="24"/>
          <w:lang w:eastAsia="pl-PL"/>
        </w:rPr>
      </w:pPr>
    </w:p>
    <w:p w14:paraId="207896AD" w14:textId="77777777" w:rsidR="008E1E1A" w:rsidRDefault="008E1E1A" w:rsidP="00E71042">
      <w:pPr>
        <w:autoSpaceDE w:val="0"/>
        <w:autoSpaceDN w:val="0"/>
        <w:adjustRightInd w:val="0"/>
        <w:spacing w:after="0" w:line="360" w:lineRule="auto"/>
        <w:ind w:left="-426"/>
        <w:jc w:val="right"/>
        <w:rPr>
          <w:rFonts w:ascii="Arial" w:eastAsia="Times New Roman" w:hAnsi="Arial" w:cs="Arial"/>
          <w:kern w:val="1"/>
          <w:lang w:eastAsia="hi-IN" w:bidi="hi-IN"/>
        </w:rPr>
      </w:pPr>
    </w:p>
    <w:p w14:paraId="4D39400B" w14:textId="77777777" w:rsidR="003A6146" w:rsidRDefault="003A6146" w:rsidP="00E71042">
      <w:pPr>
        <w:autoSpaceDE w:val="0"/>
        <w:autoSpaceDN w:val="0"/>
        <w:adjustRightInd w:val="0"/>
        <w:spacing w:after="0" w:line="360" w:lineRule="auto"/>
        <w:ind w:left="-426"/>
        <w:jc w:val="right"/>
        <w:rPr>
          <w:rFonts w:ascii="Arial" w:eastAsia="Times New Roman" w:hAnsi="Arial" w:cs="Arial"/>
          <w:kern w:val="1"/>
          <w:lang w:eastAsia="hi-IN" w:bidi="hi-IN"/>
        </w:rPr>
      </w:pPr>
    </w:p>
    <w:p w14:paraId="285AB921" w14:textId="77777777" w:rsidR="004B47AF" w:rsidRDefault="003A6146" w:rsidP="004B47AF">
      <w:pPr>
        <w:autoSpaceDE w:val="0"/>
        <w:autoSpaceDN w:val="0"/>
        <w:adjustRightInd w:val="0"/>
        <w:spacing w:after="0" w:line="360" w:lineRule="auto"/>
        <w:ind w:firstLine="5245"/>
        <w:jc w:val="center"/>
        <w:rPr>
          <w:rFonts w:ascii="Arial" w:eastAsia="Times New Roman" w:hAnsi="Arial" w:cs="Arial"/>
          <w:sz w:val="28"/>
          <w:szCs w:val="28"/>
          <w:lang w:eastAsia="pl-PL"/>
        </w:rPr>
      </w:pPr>
      <w:r>
        <w:rPr>
          <w:rFonts w:ascii="Arial" w:eastAsia="Times New Roman" w:hAnsi="Arial" w:cs="Arial"/>
          <w:sz w:val="28"/>
          <w:szCs w:val="28"/>
          <w:lang w:eastAsia="pl-PL"/>
        </w:rPr>
        <w:t>AKCEPTUJĘ</w:t>
      </w:r>
    </w:p>
    <w:p w14:paraId="3B7D01F4" w14:textId="77777777" w:rsidR="004B47AF" w:rsidRDefault="004B47AF" w:rsidP="004B47AF">
      <w:pPr>
        <w:autoSpaceDE w:val="0"/>
        <w:autoSpaceDN w:val="0"/>
        <w:adjustRightInd w:val="0"/>
        <w:spacing w:after="0" w:line="360" w:lineRule="auto"/>
        <w:ind w:firstLine="5245"/>
        <w:jc w:val="center"/>
        <w:rPr>
          <w:rFonts w:ascii="Arial" w:eastAsia="Times New Roman" w:hAnsi="Arial" w:cs="Arial"/>
          <w:sz w:val="28"/>
          <w:szCs w:val="28"/>
          <w:lang w:eastAsia="pl-PL"/>
        </w:rPr>
      </w:pPr>
    </w:p>
    <w:p w14:paraId="45C0B4BF" w14:textId="77777777" w:rsidR="004B47AF" w:rsidRDefault="004B47AF" w:rsidP="004B47AF">
      <w:pPr>
        <w:autoSpaceDE w:val="0"/>
        <w:autoSpaceDN w:val="0"/>
        <w:adjustRightInd w:val="0"/>
        <w:spacing w:after="0" w:line="360" w:lineRule="auto"/>
        <w:ind w:firstLine="5245"/>
        <w:jc w:val="center"/>
        <w:rPr>
          <w:rFonts w:ascii="Garamond" w:eastAsia="Times New Roman" w:hAnsi="Garamond" w:cs="Arial"/>
          <w:bCs/>
          <w:sz w:val="16"/>
          <w:szCs w:val="16"/>
          <w:lang w:eastAsia="pl-PL"/>
        </w:rPr>
      </w:pPr>
    </w:p>
    <w:p w14:paraId="0CE2EBB1" w14:textId="77777777" w:rsidR="00D74328" w:rsidRDefault="00D74328" w:rsidP="004B47AF">
      <w:pPr>
        <w:autoSpaceDE w:val="0"/>
        <w:autoSpaceDN w:val="0"/>
        <w:adjustRightInd w:val="0"/>
        <w:spacing w:after="0" w:line="360" w:lineRule="auto"/>
        <w:ind w:firstLine="5245"/>
        <w:jc w:val="center"/>
        <w:rPr>
          <w:rFonts w:ascii="Garamond" w:eastAsia="Times New Roman" w:hAnsi="Garamond" w:cs="Arial"/>
          <w:bCs/>
          <w:sz w:val="16"/>
          <w:szCs w:val="16"/>
          <w:lang w:eastAsia="pl-PL"/>
        </w:rPr>
      </w:pPr>
    </w:p>
    <w:p w14:paraId="787892C7" w14:textId="77777777" w:rsidR="00E71042" w:rsidRDefault="003A6146" w:rsidP="00E71042">
      <w:pPr>
        <w:spacing w:after="0" w:line="360" w:lineRule="auto"/>
        <w:ind w:left="5529"/>
        <w:rPr>
          <w:rFonts w:ascii="Arial" w:eastAsia="Times New Roman" w:hAnsi="Arial" w:cs="Arial"/>
          <w:bCs/>
          <w:sz w:val="16"/>
          <w:szCs w:val="16"/>
          <w:lang w:eastAsia="pl-PL"/>
        </w:rPr>
      </w:pPr>
      <w:r>
        <w:rPr>
          <w:rFonts w:ascii="Arial" w:eastAsia="Times New Roman" w:hAnsi="Arial" w:cs="Arial"/>
          <w:bCs/>
          <w:i/>
          <w:sz w:val="16"/>
          <w:szCs w:val="16"/>
          <w:lang w:eastAsia="pl-PL"/>
        </w:rPr>
        <w:t>..….</w:t>
      </w:r>
      <w:r>
        <w:rPr>
          <w:rFonts w:ascii="Arial" w:eastAsia="Times New Roman" w:hAnsi="Arial" w:cs="Arial"/>
          <w:bCs/>
          <w:sz w:val="16"/>
          <w:szCs w:val="16"/>
          <w:lang w:eastAsia="pl-PL"/>
        </w:rPr>
        <w:t>………………….….…………………………</w:t>
      </w:r>
    </w:p>
    <w:p w14:paraId="281ADD1E" w14:textId="77777777" w:rsidR="008A264B" w:rsidRDefault="003A6146" w:rsidP="008A264B">
      <w:pPr>
        <w:spacing w:after="0" w:line="360" w:lineRule="auto"/>
        <w:ind w:left="5529"/>
        <w:rPr>
          <w:rFonts w:ascii="Arial" w:eastAsia="Times New Roman" w:hAnsi="Arial" w:cs="Arial"/>
          <w:bCs/>
          <w:i/>
          <w:sz w:val="16"/>
          <w:szCs w:val="16"/>
          <w:lang w:eastAsia="pl-PL"/>
        </w:rPr>
      </w:pPr>
      <w:r>
        <w:rPr>
          <w:rFonts w:ascii="Arial" w:eastAsia="Times New Roman" w:hAnsi="Arial" w:cs="Arial"/>
          <w:bCs/>
          <w:i/>
          <w:sz w:val="16"/>
          <w:szCs w:val="16"/>
          <w:lang w:eastAsia="pl-PL"/>
        </w:rPr>
        <w:t>(Data, podpis Kierującego organizacją merytoryczną)</w:t>
      </w:r>
      <w:r w:rsidR="008A264B">
        <w:rPr>
          <w:rFonts w:ascii="Arial" w:eastAsia="Times New Roman" w:hAnsi="Arial" w:cs="Arial"/>
          <w:bCs/>
          <w:i/>
          <w:sz w:val="16"/>
          <w:szCs w:val="16"/>
          <w:lang w:eastAsia="pl-PL"/>
        </w:rPr>
        <w:br/>
      </w:r>
    </w:p>
    <w:p w14:paraId="5EC75504" w14:textId="16F3F56C" w:rsidR="0025604B" w:rsidRPr="008A264B" w:rsidRDefault="008542C9" w:rsidP="008A264B">
      <w:pPr>
        <w:spacing w:after="0" w:line="360" w:lineRule="auto"/>
        <w:rPr>
          <w:rFonts w:ascii="Arial" w:eastAsia="Times New Roman" w:hAnsi="Arial" w:cs="Arial"/>
          <w:bCs/>
          <w:i/>
          <w:sz w:val="16"/>
          <w:szCs w:val="16"/>
          <w:lang w:eastAsia="pl-PL"/>
        </w:rPr>
      </w:pPr>
      <w:r w:rsidRPr="00CF45E8">
        <w:rPr>
          <w:rFonts w:ascii="Arial" w:hAnsi="Arial" w:cs="Arial"/>
          <w:sz w:val="20"/>
          <w:szCs w:val="20"/>
        </w:rPr>
        <w:t>Opracował</w:t>
      </w:r>
      <w:r w:rsidR="002E434E" w:rsidRPr="00CF45E8">
        <w:rPr>
          <w:rFonts w:ascii="Arial" w:hAnsi="Arial" w:cs="Arial"/>
          <w:sz w:val="20"/>
          <w:szCs w:val="20"/>
        </w:rPr>
        <w:t>a</w:t>
      </w:r>
      <w:r w:rsidRPr="00CF45E8">
        <w:rPr>
          <w:rFonts w:ascii="Arial" w:hAnsi="Arial" w:cs="Arial"/>
          <w:sz w:val="20"/>
          <w:szCs w:val="20"/>
        </w:rPr>
        <w:t xml:space="preserve">: </w:t>
      </w:r>
    </w:p>
    <w:p w14:paraId="20155F02" w14:textId="77777777" w:rsidR="00D27BAF" w:rsidRPr="00CF45E8" w:rsidRDefault="00D27BAF" w:rsidP="00D27BAF">
      <w:pPr>
        <w:spacing w:after="0" w:line="360" w:lineRule="auto"/>
        <w:rPr>
          <w:rFonts w:ascii="Arial" w:hAnsi="Arial" w:cs="Arial"/>
          <w:sz w:val="20"/>
          <w:szCs w:val="20"/>
        </w:rPr>
      </w:pPr>
      <w:r w:rsidRPr="00CF45E8">
        <w:rPr>
          <w:rFonts w:ascii="Arial" w:hAnsi="Arial" w:cs="Arial"/>
          <w:sz w:val="20"/>
          <w:szCs w:val="20"/>
        </w:rPr>
        <w:t>Iwona Drewnowska</w:t>
      </w:r>
    </w:p>
    <w:p w14:paraId="6EEAA06C" w14:textId="77777777" w:rsidR="00D27BAF" w:rsidRPr="00CF45E8" w:rsidRDefault="00D27BAF" w:rsidP="00E71042">
      <w:pPr>
        <w:spacing w:after="0" w:line="360" w:lineRule="auto"/>
        <w:rPr>
          <w:rFonts w:ascii="Arial" w:hAnsi="Arial" w:cs="Arial"/>
          <w:sz w:val="20"/>
          <w:szCs w:val="20"/>
        </w:rPr>
      </w:pPr>
      <w:r w:rsidRPr="00CF45E8">
        <w:rPr>
          <w:rFonts w:ascii="Arial" w:hAnsi="Arial" w:cs="Arial"/>
          <w:sz w:val="20"/>
          <w:szCs w:val="20"/>
        </w:rPr>
        <w:t>tel. 74 637 46 20</w:t>
      </w:r>
    </w:p>
    <w:p w14:paraId="3A194120" w14:textId="77777777" w:rsidR="004B47AF" w:rsidRPr="00CF45E8" w:rsidRDefault="004B47AF" w:rsidP="00E71042">
      <w:pPr>
        <w:spacing w:after="0" w:line="360" w:lineRule="auto"/>
        <w:rPr>
          <w:rFonts w:ascii="Arial" w:hAnsi="Arial" w:cs="Arial"/>
          <w:sz w:val="20"/>
          <w:szCs w:val="20"/>
        </w:rPr>
      </w:pPr>
    </w:p>
    <w:p w14:paraId="75E4460F" w14:textId="77777777" w:rsidR="004B47AF" w:rsidRPr="00CF45E8" w:rsidRDefault="004B47AF" w:rsidP="00E71042">
      <w:pPr>
        <w:spacing w:after="0" w:line="360" w:lineRule="auto"/>
        <w:rPr>
          <w:rFonts w:ascii="Arial" w:hAnsi="Arial" w:cs="Arial"/>
          <w:sz w:val="20"/>
          <w:szCs w:val="20"/>
        </w:rPr>
      </w:pPr>
    </w:p>
    <w:p w14:paraId="51609AB2" w14:textId="219CB52B" w:rsidR="00EE2DCC" w:rsidRPr="00CF45E8" w:rsidRDefault="00EE2DCC" w:rsidP="00BC55D8">
      <w:pPr>
        <w:tabs>
          <w:tab w:val="left" w:pos="5385"/>
        </w:tabs>
        <w:spacing w:after="0" w:line="360" w:lineRule="auto"/>
        <w:rPr>
          <w:rFonts w:ascii="Arial" w:hAnsi="Arial" w:cs="Arial"/>
          <w:sz w:val="20"/>
          <w:szCs w:val="20"/>
        </w:rPr>
      </w:pPr>
      <w:r w:rsidRPr="00CF45E8">
        <w:rPr>
          <w:rFonts w:ascii="Arial" w:hAnsi="Arial" w:cs="Arial"/>
          <w:sz w:val="20"/>
          <w:szCs w:val="20"/>
        </w:rPr>
        <w:t>……………………….</w:t>
      </w:r>
      <w:r w:rsidR="00BC55D8">
        <w:rPr>
          <w:rFonts w:ascii="Arial" w:hAnsi="Arial" w:cs="Arial"/>
          <w:sz w:val="20"/>
          <w:szCs w:val="20"/>
        </w:rPr>
        <w:tab/>
      </w:r>
    </w:p>
    <w:p w14:paraId="021B7237" w14:textId="77777777" w:rsidR="00E42AD4" w:rsidRPr="00CF45E8" w:rsidRDefault="00EE2DCC" w:rsidP="00E71042">
      <w:pPr>
        <w:spacing w:after="0" w:line="360" w:lineRule="auto"/>
        <w:rPr>
          <w:rFonts w:ascii="Arial" w:hAnsi="Arial" w:cs="Arial"/>
          <w:sz w:val="16"/>
          <w:szCs w:val="16"/>
        </w:rPr>
      </w:pPr>
      <w:r w:rsidRPr="00CF45E8">
        <w:rPr>
          <w:rFonts w:ascii="Arial" w:hAnsi="Arial" w:cs="Arial"/>
          <w:sz w:val="16"/>
          <w:szCs w:val="16"/>
        </w:rPr>
        <w:t>Data, podpis</w:t>
      </w:r>
    </w:p>
    <w:p w14:paraId="71F94965" w14:textId="77777777" w:rsidR="00AC6321" w:rsidRPr="00CF45E8" w:rsidRDefault="00AC6321" w:rsidP="00E71042">
      <w:pPr>
        <w:pStyle w:val="Nagwekspisutreci"/>
        <w:spacing w:before="0" w:line="360" w:lineRule="auto"/>
      </w:pPr>
      <w:r w:rsidRPr="00CF45E8">
        <w:lastRenderedPageBreak/>
        <w:t>Spis treści</w:t>
      </w:r>
    </w:p>
    <w:p w14:paraId="351C0CD6" w14:textId="10A2BFDC" w:rsidR="001874C2" w:rsidRDefault="00AC6321">
      <w:pPr>
        <w:pStyle w:val="Spistreci1"/>
        <w:rPr>
          <w:rFonts w:asciiTheme="minorHAnsi" w:eastAsiaTheme="minorEastAsia" w:hAnsiTheme="minorHAnsi" w:cstheme="minorBidi"/>
          <w:noProof/>
          <w:kern w:val="2"/>
          <w:lang w:eastAsia="pl-PL"/>
          <w14:ligatures w14:val="standardContextual"/>
        </w:rPr>
      </w:pPr>
      <w:r w:rsidRPr="00CF45E8">
        <w:rPr>
          <w:b/>
          <w:bCs/>
        </w:rPr>
        <w:fldChar w:fldCharType="begin"/>
      </w:r>
      <w:r w:rsidRPr="00CF45E8">
        <w:rPr>
          <w:b/>
          <w:bCs/>
        </w:rPr>
        <w:instrText xml:space="preserve"> TOC \o "1-3" \h \z \u </w:instrText>
      </w:r>
      <w:r w:rsidRPr="00CF45E8">
        <w:rPr>
          <w:b/>
          <w:bCs/>
        </w:rPr>
        <w:fldChar w:fldCharType="separate"/>
      </w:r>
      <w:hyperlink w:anchor="_Toc183759187" w:history="1">
        <w:r w:rsidR="001874C2" w:rsidRPr="00F9332B">
          <w:rPr>
            <w:rStyle w:val="Hipercze"/>
            <w:noProof/>
            <w:lang w:eastAsia="hi-IN" w:bidi="hi-IN"/>
          </w:rPr>
          <w:t>1.</w:t>
        </w:r>
        <w:r w:rsidR="001874C2">
          <w:rPr>
            <w:rFonts w:asciiTheme="minorHAnsi" w:eastAsiaTheme="minorEastAsia" w:hAnsiTheme="minorHAnsi" w:cstheme="minorBidi"/>
            <w:noProof/>
            <w:kern w:val="2"/>
            <w:lang w:eastAsia="pl-PL"/>
            <w14:ligatures w14:val="standardContextual"/>
          </w:rPr>
          <w:tab/>
        </w:r>
        <w:r w:rsidR="001874C2" w:rsidRPr="00F9332B">
          <w:rPr>
            <w:rStyle w:val="Hipercze"/>
            <w:noProof/>
            <w:lang w:eastAsia="hi-IN" w:bidi="hi-IN"/>
          </w:rPr>
          <w:t>Wykaz użytych pojęć</w:t>
        </w:r>
        <w:r w:rsidR="001874C2">
          <w:rPr>
            <w:noProof/>
            <w:webHidden/>
          </w:rPr>
          <w:tab/>
        </w:r>
        <w:r w:rsidR="001874C2">
          <w:rPr>
            <w:noProof/>
            <w:webHidden/>
          </w:rPr>
          <w:fldChar w:fldCharType="begin"/>
        </w:r>
        <w:r w:rsidR="001874C2">
          <w:rPr>
            <w:noProof/>
            <w:webHidden/>
          </w:rPr>
          <w:instrText xml:space="preserve"> PAGEREF _Toc183759187 \h </w:instrText>
        </w:r>
        <w:r w:rsidR="001874C2">
          <w:rPr>
            <w:noProof/>
            <w:webHidden/>
          </w:rPr>
        </w:r>
        <w:r w:rsidR="001874C2">
          <w:rPr>
            <w:noProof/>
            <w:webHidden/>
          </w:rPr>
          <w:fldChar w:fldCharType="separate"/>
        </w:r>
        <w:r w:rsidR="00C74D8E">
          <w:rPr>
            <w:noProof/>
            <w:webHidden/>
          </w:rPr>
          <w:t>3</w:t>
        </w:r>
        <w:r w:rsidR="001874C2">
          <w:rPr>
            <w:noProof/>
            <w:webHidden/>
          </w:rPr>
          <w:fldChar w:fldCharType="end"/>
        </w:r>
      </w:hyperlink>
    </w:p>
    <w:p w14:paraId="10252F3C" w14:textId="596AEA7C" w:rsidR="001874C2" w:rsidRDefault="001874C2">
      <w:pPr>
        <w:pStyle w:val="Spistreci1"/>
        <w:rPr>
          <w:rFonts w:asciiTheme="minorHAnsi" w:eastAsiaTheme="minorEastAsia" w:hAnsiTheme="minorHAnsi" w:cstheme="minorBidi"/>
          <w:noProof/>
          <w:kern w:val="2"/>
          <w:lang w:eastAsia="pl-PL"/>
          <w14:ligatures w14:val="standardContextual"/>
        </w:rPr>
      </w:pPr>
      <w:hyperlink w:anchor="_Toc183759188" w:history="1">
        <w:r w:rsidRPr="00F9332B">
          <w:rPr>
            <w:rStyle w:val="Hipercze"/>
            <w:noProof/>
          </w:rPr>
          <w:t>2.</w:t>
        </w:r>
        <w:r>
          <w:rPr>
            <w:rFonts w:asciiTheme="minorHAnsi" w:eastAsiaTheme="minorEastAsia" w:hAnsiTheme="minorHAnsi" w:cstheme="minorBidi"/>
            <w:noProof/>
            <w:kern w:val="2"/>
            <w:lang w:eastAsia="pl-PL"/>
            <w14:ligatures w14:val="standardContextual"/>
          </w:rPr>
          <w:tab/>
        </w:r>
        <w:r w:rsidRPr="00F9332B">
          <w:rPr>
            <w:rStyle w:val="Hipercze"/>
            <w:noProof/>
          </w:rPr>
          <w:t>Ogólne informacje o przedmiocie zamówienia</w:t>
        </w:r>
        <w:r>
          <w:rPr>
            <w:noProof/>
            <w:webHidden/>
          </w:rPr>
          <w:tab/>
        </w:r>
        <w:r>
          <w:rPr>
            <w:noProof/>
            <w:webHidden/>
          </w:rPr>
          <w:fldChar w:fldCharType="begin"/>
        </w:r>
        <w:r>
          <w:rPr>
            <w:noProof/>
            <w:webHidden/>
          </w:rPr>
          <w:instrText xml:space="preserve"> PAGEREF _Toc183759188 \h </w:instrText>
        </w:r>
        <w:r>
          <w:rPr>
            <w:noProof/>
            <w:webHidden/>
          </w:rPr>
        </w:r>
        <w:r>
          <w:rPr>
            <w:noProof/>
            <w:webHidden/>
          </w:rPr>
          <w:fldChar w:fldCharType="separate"/>
        </w:r>
        <w:r w:rsidR="00C74D8E">
          <w:rPr>
            <w:noProof/>
            <w:webHidden/>
          </w:rPr>
          <w:t>3</w:t>
        </w:r>
        <w:r>
          <w:rPr>
            <w:noProof/>
            <w:webHidden/>
          </w:rPr>
          <w:fldChar w:fldCharType="end"/>
        </w:r>
      </w:hyperlink>
    </w:p>
    <w:p w14:paraId="7D91BAD4" w14:textId="5D339D02" w:rsidR="001874C2" w:rsidRDefault="001874C2">
      <w:pPr>
        <w:pStyle w:val="Spistreci1"/>
        <w:rPr>
          <w:rFonts w:asciiTheme="minorHAnsi" w:eastAsiaTheme="minorEastAsia" w:hAnsiTheme="minorHAnsi" w:cstheme="minorBidi"/>
          <w:noProof/>
          <w:kern w:val="2"/>
          <w:lang w:eastAsia="pl-PL"/>
          <w14:ligatures w14:val="standardContextual"/>
        </w:rPr>
      </w:pPr>
      <w:hyperlink w:anchor="_Toc183759189" w:history="1">
        <w:r w:rsidRPr="00F9332B">
          <w:rPr>
            <w:rStyle w:val="Hipercze"/>
            <w:noProof/>
          </w:rPr>
          <w:t>3.</w:t>
        </w:r>
        <w:r>
          <w:rPr>
            <w:rFonts w:asciiTheme="minorHAnsi" w:eastAsiaTheme="minorEastAsia" w:hAnsiTheme="minorHAnsi" w:cstheme="minorBidi"/>
            <w:noProof/>
            <w:kern w:val="2"/>
            <w:lang w:eastAsia="pl-PL"/>
            <w14:ligatures w14:val="standardContextual"/>
          </w:rPr>
          <w:tab/>
        </w:r>
        <w:r w:rsidRPr="00F9332B">
          <w:rPr>
            <w:rStyle w:val="Hipercze"/>
            <w:noProof/>
          </w:rPr>
          <w:t xml:space="preserve">Rodzaj zamawianego asortymentu / </w:t>
        </w:r>
        <w:r w:rsidRPr="00F9332B">
          <w:rPr>
            <w:rStyle w:val="Hipercze"/>
            <w:strike/>
            <w:noProof/>
          </w:rPr>
          <w:t xml:space="preserve">usług </w:t>
        </w:r>
        <w:r w:rsidRPr="00F9332B">
          <w:rPr>
            <w:rStyle w:val="Hipercze"/>
            <w:noProof/>
          </w:rPr>
          <w:t xml:space="preserve">/ </w:t>
        </w:r>
        <w:r w:rsidRPr="00F9332B">
          <w:rPr>
            <w:rStyle w:val="Hipercze"/>
            <w:strike/>
            <w:noProof/>
          </w:rPr>
          <w:t>robót budowlanych</w:t>
        </w:r>
        <w:r>
          <w:rPr>
            <w:noProof/>
            <w:webHidden/>
          </w:rPr>
          <w:tab/>
        </w:r>
        <w:r>
          <w:rPr>
            <w:noProof/>
            <w:webHidden/>
          </w:rPr>
          <w:fldChar w:fldCharType="begin"/>
        </w:r>
        <w:r>
          <w:rPr>
            <w:noProof/>
            <w:webHidden/>
          </w:rPr>
          <w:instrText xml:space="preserve"> PAGEREF _Toc183759189 \h </w:instrText>
        </w:r>
        <w:r>
          <w:rPr>
            <w:noProof/>
            <w:webHidden/>
          </w:rPr>
        </w:r>
        <w:r>
          <w:rPr>
            <w:noProof/>
            <w:webHidden/>
          </w:rPr>
          <w:fldChar w:fldCharType="separate"/>
        </w:r>
        <w:r w:rsidR="00C74D8E">
          <w:rPr>
            <w:noProof/>
            <w:webHidden/>
          </w:rPr>
          <w:t>3</w:t>
        </w:r>
        <w:r>
          <w:rPr>
            <w:noProof/>
            <w:webHidden/>
          </w:rPr>
          <w:fldChar w:fldCharType="end"/>
        </w:r>
      </w:hyperlink>
    </w:p>
    <w:p w14:paraId="5AB95365" w14:textId="52BF6883" w:rsidR="001874C2" w:rsidRDefault="001874C2">
      <w:pPr>
        <w:pStyle w:val="Spistreci1"/>
        <w:rPr>
          <w:rFonts w:asciiTheme="minorHAnsi" w:eastAsiaTheme="minorEastAsia" w:hAnsiTheme="minorHAnsi" w:cstheme="minorBidi"/>
          <w:noProof/>
          <w:kern w:val="2"/>
          <w:lang w:eastAsia="pl-PL"/>
          <w14:ligatures w14:val="standardContextual"/>
        </w:rPr>
      </w:pPr>
      <w:hyperlink w:anchor="_Toc183759190" w:history="1">
        <w:r w:rsidRPr="00F9332B">
          <w:rPr>
            <w:rStyle w:val="Hipercze"/>
            <w:noProof/>
          </w:rPr>
          <w:t>4.</w:t>
        </w:r>
        <w:r>
          <w:rPr>
            <w:rFonts w:asciiTheme="minorHAnsi" w:eastAsiaTheme="minorEastAsia" w:hAnsiTheme="minorHAnsi" w:cstheme="minorBidi"/>
            <w:noProof/>
            <w:kern w:val="2"/>
            <w:lang w:eastAsia="pl-PL"/>
            <w14:ligatures w14:val="standardContextual"/>
          </w:rPr>
          <w:tab/>
        </w:r>
        <w:r w:rsidRPr="00F9332B">
          <w:rPr>
            <w:rStyle w:val="Hipercze"/>
            <w:noProof/>
          </w:rPr>
          <w:t>Miejsca dostawy</w:t>
        </w:r>
        <w:r>
          <w:rPr>
            <w:noProof/>
            <w:webHidden/>
          </w:rPr>
          <w:tab/>
        </w:r>
        <w:r>
          <w:rPr>
            <w:noProof/>
            <w:webHidden/>
          </w:rPr>
          <w:fldChar w:fldCharType="begin"/>
        </w:r>
        <w:r>
          <w:rPr>
            <w:noProof/>
            <w:webHidden/>
          </w:rPr>
          <w:instrText xml:space="preserve"> PAGEREF _Toc183759190 \h </w:instrText>
        </w:r>
        <w:r>
          <w:rPr>
            <w:noProof/>
            <w:webHidden/>
          </w:rPr>
        </w:r>
        <w:r>
          <w:rPr>
            <w:noProof/>
            <w:webHidden/>
          </w:rPr>
          <w:fldChar w:fldCharType="separate"/>
        </w:r>
        <w:r w:rsidR="00C74D8E">
          <w:rPr>
            <w:noProof/>
            <w:webHidden/>
          </w:rPr>
          <w:t>4</w:t>
        </w:r>
        <w:r>
          <w:rPr>
            <w:noProof/>
            <w:webHidden/>
          </w:rPr>
          <w:fldChar w:fldCharType="end"/>
        </w:r>
      </w:hyperlink>
    </w:p>
    <w:p w14:paraId="12C1379D" w14:textId="2AC64768" w:rsidR="001874C2" w:rsidRDefault="001874C2">
      <w:pPr>
        <w:pStyle w:val="Spistreci1"/>
        <w:rPr>
          <w:rFonts w:asciiTheme="minorHAnsi" w:eastAsiaTheme="minorEastAsia" w:hAnsiTheme="minorHAnsi" w:cstheme="minorBidi"/>
          <w:noProof/>
          <w:kern w:val="2"/>
          <w:lang w:eastAsia="pl-PL"/>
          <w14:ligatures w14:val="standardContextual"/>
        </w:rPr>
      </w:pPr>
      <w:hyperlink w:anchor="_Toc183759191" w:history="1">
        <w:r w:rsidRPr="00F9332B">
          <w:rPr>
            <w:rStyle w:val="Hipercze"/>
            <w:noProof/>
            <w:lang w:eastAsia="hi-IN" w:bidi="hi-IN"/>
          </w:rPr>
          <w:t>5.</w:t>
        </w:r>
        <w:r>
          <w:rPr>
            <w:rFonts w:asciiTheme="minorHAnsi" w:eastAsiaTheme="minorEastAsia" w:hAnsiTheme="minorHAnsi" w:cstheme="minorBidi"/>
            <w:noProof/>
            <w:kern w:val="2"/>
            <w:lang w:eastAsia="pl-PL"/>
            <w14:ligatures w14:val="standardContextual"/>
          </w:rPr>
          <w:tab/>
        </w:r>
        <w:r w:rsidRPr="00F9332B">
          <w:rPr>
            <w:rStyle w:val="Hipercze"/>
            <w:noProof/>
            <w:lang w:eastAsia="hi-IN" w:bidi="hi-IN"/>
          </w:rPr>
          <w:t>Harmonogram realizacji zamówienia</w:t>
        </w:r>
        <w:r>
          <w:rPr>
            <w:noProof/>
            <w:webHidden/>
          </w:rPr>
          <w:tab/>
        </w:r>
        <w:r>
          <w:rPr>
            <w:noProof/>
            <w:webHidden/>
          </w:rPr>
          <w:fldChar w:fldCharType="begin"/>
        </w:r>
        <w:r>
          <w:rPr>
            <w:noProof/>
            <w:webHidden/>
          </w:rPr>
          <w:instrText xml:space="preserve"> PAGEREF _Toc183759191 \h </w:instrText>
        </w:r>
        <w:r>
          <w:rPr>
            <w:noProof/>
            <w:webHidden/>
          </w:rPr>
        </w:r>
        <w:r>
          <w:rPr>
            <w:noProof/>
            <w:webHidden/>
          </w:rPr>
          <w:fldChar w:fldCharType="separate"/>
        </w:r>
        <w:r w:rsidR="00C74D8E">
          <w:rPr>
            <w:noProof/>
            <w:webHidden/>
          </w:rPr>
          <w:t>4</w:t>
        </w:r>
        <w:r>
          <w:rPr>
            <w:noProof/>
            <w:webHidden/>
          </w:rPr>
          <w:fldChar w:fldCharType="end"/>
        </w:r>
      </w:hyperlink>
    </w:p>
    <w:p w14:paraId="197F476C" w14:textId="1C624A94" w:rsidR="001874C2" w:rsidRDefault="001874C2">
      <w:pPr>
        <w:pStyle w:val="Spistreci1"/>
        <w:rPr>
          <w:rFonts w:asciiTheme="minorHAnsi" w:eastAsiaTheme="minorEastAsia" w:hAnsiTheme="minorHAnsi" w:cstheme="minorBidi"/>
          <w:noProof/>
          <w:kern w:val="2"/>
          <w:lang w:eastAsia="pl-PL"/>
          <w14:ligatures w14:val="standardContextual"/>
        </w:rPr>
      </w:pPr>
      <w:hyperlink w:anchor="_Toc183759192" w:history="1">
        <w:r w:rsidRPr="00F9332B">
          <w:rPr>
            <w:rStyle w:val="Hipercze"/>
            <w:noProof/>
          </w:rPr>
          <w:t>6.</w:t>
        </w:r>
        <w:r>
          <w:rPr>
            <w:rFonts w:asciiTheme="minorHAnsi" w:eastAsiaTheme="minorEastAsia" w:hAnsiTheme="minorHAnsi" w:cstheme="minorBidi"/>
            <w:noProof/>
            <w:kern w:val="2"/>
            <w:lang w:eastAsia="pl-PL"/>
            <w14:ligatures w14:val="standardContextual"/>
          </w:rPr>
          <w:tab/>
        </w:r>
        <w:r w:rsidRPr="00F9332B">
          <w:rPr>
            <w:rStyle w:val="Hipercze"/>
            <w:noProof/>
          </w:rPr>
          <w:t>Termin i warunki gwarancji</w:t>
        </w:r>
        <w:r>
          <w:rPr>
            <w:noProof/>
            <w:webHidden/>
          </w:rPr>
          <w:tab/>
        </w:r>
        <w:r>
          <w:rPr>
            <w:noProof/>
            <w:webHidden/>
          </w:rPr>
          <w:fldChar w:fldCharType="begin"/>
        </w:r>
        <w:r>
          <w:rPr>
            <w:noProof/>
            <w:webHidden/>
          </w:rPr>
          <w:instrText xml:space="preserve"> PAGEREF _Toc183759192 \h </w:instrText>
        </w:r>
        <w:r>
          <w:rPr>
            <w:noProof/>
            <w:webHidden/>
          </w:rPr>
        </w:r>
        <w:r>
          <w:rPr>
            <w:noProof/>
            <w:webHidden/>
          </w:rPr>
          <w:fldChar w:fldCharType="separate"/>
        </w:r>
        <w:r w:rsidR="00C74D8E">
          <w:rPr>
            <w:noProof/>
            <w:webHidden/>
          </w:rPr>
          <w:t>4</w:t>
        </w:r>
        <w:r>
          <w:rPr>
            <w:noProof/>
            <w:webHidden/>
          </w:rPr>
          <w:fldChar w:fldCharType="end"/>
        </w:r>
      </w:hyperlink>
    </w:p>
    <w:p w14:paraId="42E3B55A" w14:textId="334F3AB3" w:rsidR="001874C2" w:rsidRDefault="001874C2">
      <w:pPr>
        <w:pStyle w:val="Spistreci1"/>
        <w:rPr>
          <w:rFonts w:asciiTheme="minorHAnsi" w:eastAsiaTheme="minorEastAsia" w:hAnsiTheme="minorHAnsi" w:cstheme="minorBidi"/>
          <w:noProof/>
          <w:kern w:val="2"/>
          <w:lang w:eastAsia="pl-PL"/>
          <w14:ligatures w14:val="standardContextual"/>
        </w:rPr>
      </w:pPr>
      <w:hyperlink w:anchor="_Toc183759193" w:history="1">
        <w:r w:rsidRPr="00F9332B">
          <w:rPr>
            <w:rStyle w:val="Hipercze"/>
            <w:noProof/>
          </w:rPr>
          <w:t>7.</w:t>
        </w:r>
        <w:r>
          <w:rPr>
            <w:rFonts w:asciiTheme="minorHAnsi" w:eastAsiaTheme="minorEastAsia" w:hAnsiTheme="minorHAnsi" w:cstheme="minorBidi"/>
            <w:noProof/>
            <w:kern w:val="2"/>
            <w:lang w:eastAsia="pl-PL"/>
            <w14:ligatures w14:val="standardContextual"/>
          </w:rPr>
          <w:tab/>
        </w:r>
        <w:r w:rsidRPr="00F9332B">
          <w:rPr>
            <w:rStyle w:val="Hipercze"/>
            <w:noProof/>
          </w:rPr>
          <w:t>Sposób płatności</w:t>
        </w:r>
        <w:r>
          <w:rPr>
            <w:noProof/>
            <w:webHidden/>
          </w:rPr>
          <w:tab/>
        </w:r>
        <w:r>
          <w:rPr>
            <w:noProof/>
            <w:webHidden/>
          </w:rPr>
          <w:fldChar w:fldCharType="begin"/>
        </w:r>
        <w:r>
          <w:rPr>
            <w:noProof/>
            <w:webHidden/>
          </w:rPr>
          <w:instrText xml:space="preserve"> PAGEREF _Toc183759193 \h </w:instrText>
        </w:r>
        <w:r>
          <w:rPr>
            <w:noProof/>
            <w:webHidden/>
          </w:rPr>
        </w:r>
        <w:r>
          <w:rPr>
            <w:noProof/>
            <w:webHidden/>
          </w:rPr>
          <w:fldChar w:fldCharType="separate"/>
        </w:r>
        <w:r w:rsidR="00C74D8E">
          <w:rPr>
            <w:noProof/>
            <w:webHidden/>
          </w:rPr>
          <w:t>4</w:t>
        </w:r>
        <w:r>
          <w:rPr>
            <w:noProof/>
            <w:webHidden/>
          </w:rPr>
          <w:fldChar w:fldCharType="end"/>
        </w:r>
      </w:hyperlink>
    </w:p>
    <w:p w14:paraId="34B12399" w14:textId="64A8670D" w:rsidR="001874C2" w:rsidRDefault="001874C2">
      <w:pPr>
        <w:pStyle w:val="Spistreci1"/>
        <w:rPr>
          <w:rFonts w:asciiTheme="minorHAnsi" w:eastAsiaTheme="minorEastAsia" w:hAnsiTheme="minorHAnsi" w:cstheme="minorBidi"/>
          <w:noProof/>
          <w:kern w:val="2"/>
          <w:lang w:eastAsia="pl-PL"/>
          <w14:ligatures w14:val="standardContextual"/>
        </w:rPr>
      </w:pPr>
      <w:hyperlink w:anchor="_Toc183759194" w:history="1">
        <w:r w:rsidRPr="00F9332B">
          <w:rPr>
            <w:rStyle w:val="Hipercze"/>
            <w:noProof/>
          </w:rPr>
          <w:t>8.</w:t>
        </w:r>
        <w:r>
          <w:rPr>
            <w:rFonts w:asciiTheme="minorHAnsi" w:eastAsiaTheme="minorEastAsia" w:hAnsiTheme="minorHAnsi" w:cstheme="minorBidi"/>
            <w:noProof/>
            <w:kern w:val="2"/>
            <w:lang w:eastAsia="pl-PL"/>
            <w14:ligatures w14:val="standardContextual"/>
          </w:rPr>
          <w:tab/>
        </w:r>
        <w:r w:rsidRPr="00F9332B">
          <w:rPr>
            <w:rStyle w:val="Hipercze"/>
            <w:noProof/>
          </w:rPr>
          <w:t>Prawo opcji</w:t>
        </w:r>
        <w:r>
          <w:rPr>
            <w:noProof/>
            <w:webHidden/>
          </w:rPr>
          <w:tab/>
        </w:r>
        <w:r>
          <w:rPr>
            <w:noProof/>
            <w:webHidden/>
          </w:rPr>
          <w:fldChar w:fldCharType="begin"/>
        </w:r>
        <w:r>
          <w:rPr>
            <w:noProof/>
            <w:webHidden/>
          </w:rPr>
          <w:instrText xml:space="preserve"> PAGEREF _Toc183759194 \h </w:instrText>
        </w:r>
        <w:r>
          <w:rPr>
            <w:noProof/>
            <w:webHidden/>
          </w:rPr>
        </w:r>
        <w:r>
          <w:rPr>
            <w:noProof/>
            <w:webHidden/>
          </w:rPr>
          <w:fldChar w:fldCharType="separate"/>
        </w:r>
        <w:r w:rsidR="00C74D8E">
          <w:rPr>
            <w:noProof/>
            <w:webHidden/>
          </w:rPr>
          <w:t>5</w:t>
        </w:r>
        <w:r>
          <w:rPr>
            <w:noProof/>
            <w:webHidden/>
          </w:rPr>
          <w:fldChar w:fldCharType="end"/>
        </w:r>
      </w:hyperlink>
    </w:p>
    <w:p w14:paraId="0AAF7FA0" w14:textId="5B331CBA" w:rsidR="001874C2" w:rsidRDefault="001874C2">
      <w:pPr>
        <w:pStyle w:val="Spistreci1"/>
        <w:rPr>
          <w:rFonts w:asciiTheme="minorHAnsi" w:eastAsiaTheme="minorEastAsia" w:hAnsiTheme="minorHAnsi" w:cstheme="minorBidi"/>
          <w:noProof/>
          <w:kern w:val="2"/>
          <w:lang w:eastAsia="pl-PL"/>
          <w14:ligatures w14:val="standardContextual"/>
        </w:rPr>
      </w:pPr>
      <w:hyperlink w:anchor="_Toc183759195" w:history="1">
        <w:r w:rsidRPr="00F9332B">
          <w:rPr>
            <w:rStyle w:val="Hipercze"/>
            <w:noProof/>
          </w:rPr>
          <w:t>9.</w:t>
        </w:r>
        <w:r>
          <w:rPr>
            <w:rFonts w:asciiTheme="minorHAnsi" w:eastAsiaTheme="minorEastAsia" w:hAnsiTheme="minorHAnsi" w:cstheme="minorBidi"/>
            <w:noProof/>
            <w:kern w:val="2"/>
            <w:lang w:eastAsia="pl-PL"/>
            <w14:ligatures w14:val="standardContextual"/>
          </w:rPr>
          <w:tab/>
        </w:r>
        <w:r w:rsidRPr="00F9332B">
          <w:rPr>
            <w:rStyle w:val="Hipercze"/>
            <w:noProof/>
          </w:rPr>
          <w:t>Podwykonawcy</w:t>
        </w:r>
        <w:r>
          <w:rPr>
            <w:noProof/>
            <w:webHidden/>
          </w:rPr>
          <w:tab/>
        </w:r>
        <w:r>
          <w:rPr>
            <w:noProof/>
            <w:webHidden/>
          </w:rPr>
          <w:fldChar w:fldCharType="begin"/>
        </w:r>
        <w:r>
          <w:rPr>
            <w:noProof/>
            <w:webHidden/>
          </w:rPr>
          <w:instrText xml:space="preserve"> PAGEREF _Toc183759195 \h </w:instrText>
        </w:r>
        <w:r>
          <w:rPr>
            <w:noProof/>
            <w:webHidden/>
          </w:rPr>
        </w:r>
        <w:r>
          <w:rPr>
            <w:noProof/>
            <w:webHidden/>
          </w:rPr>
          <w:fldChar w:fldCharType="separate"/>
        </w:r>
        <w:r w:rsidR="00C74D8E">
          <w:rPr>
            <w:noProof/>
            <w:webHidden/>
          </w:rPr>
          <w:t>5</w:t>
        </w:r>
        <w:r>
          <w:rPr>
            <w:noProof/>
            <w:webHidden/>
          </w:rPr>
          <w:fldChar w:fldCharType="end"/>
        </w:r>
      </w:hyperlink>
    </w:p>
    <w:p w14:paraId="0E42A648" w14:textId="09BFC4D7" w:rsidR="00AC6321" w:rsidRPr="00CF45E8" w:rsidRDefault="00AC6321" w:rsidP="00E71042">
      <w:pPr>
        <w:spacing w:after="0" w:line="360" w:lineRule="auto"/>
      </w:pPr>
      <w:r w:rsidRPr="00CF45E8">
        <w:rPr>
          <w:b/>
          <w:bCs/>
        </w:rPr>
        <w:fldChar w:fldCharType="end"/>
      </w:r>
    </w:p>
    <w:p w14:paraId="2DF1D2C0" w14:textId="77777777" w:rsidR="000818DA" w:rsidRPr="00CF45E8" w:rsidRDefault="00037DE9" w:rsidP="00E71042">
      <w:pPr>
        <w:pStyle w:val="Nagwek1"/>
        <w:numPr>
          <w:ilvl w:val="0"/>
          <w:numId w:val="6"/>
        </w:numPr>
        <w:spacing w:before="0" w:after="0" w:line="360" w:lineRule="auto"/>
        <w:rPr>
          <w:lang w:eastAsia="hi-IN" w:bidi="hi-IN"/>
        </w:rPr>
      </w:pPr>
      <w:r w:rsidRPr="00CF45E8">
        <w:br w:type="page"/>
      </w:r>
      <w:bookmarkStart w:id="2" w:name="_Toc183759187"/>
      <w:r w:rsidRPr="00CF45E8">
        <w:rPr>
          <w:lang w:eastAsia="hi-IN" w:bidi="hi-IN"/>
        </w:rPr>
        <w:lastRenderedPageBreak/>
        <w:t>Wykaz użytych pojęć</w:t>
      </w:r>
      <w:bookmarkEnd w:id="2"/>
    </w:p>
    <w:p w14:paraId="312EEB3D" w14:textId="77777777" w:rsidR="00F56976" w:rsidRPr="00CF45E8" w:rsidRDefault="00037DE9" w:rsidP="00D16D82">
      <w:pPr>
        <w:spacing w:after="0" w:line="360" w:lineRule="auto"/>
        <w:ind w:left="709"/>
        <w:rPr>
          <w:rFonts w:ascii="Arial" w:hAnsi="Arial" w:cs="Arial"/>
        </w:rPr>
      </w:pPr>
      <w:r w:rsidRPr="00CF45E8">
        <w:rPr>
          <w:rFonts w:ascii="Arial" w:hAnsi="Arial" w:cs="Arial"/>
          <w:b/>
        </w:rPr>
        <w:t>OPZ</w:t>
      </w:r>
      <w:r w:rsidRPr="00CF45E8">
        <w:rPr>
          <w:rFonts w:ascii="Arial" w:hAnsi="Arial" w:cs="Arial"/>
        </w:rPr>
        <w:t xml:space="preserve"> – Opis Przedmiotu Zamówienia</w:t>
      </w:r>
    </w:p>
    <w:p w14:paraId="700354AE" w14:textId="77777777" w:rsidR="00F56976" w:rsidRPr="00CF45E8" w:rsidRDefault="00037DE9" w:rsidP="00D16D82">
      <w:pPr>
        <w:spacing w:after="0" w:line="360" w:lineRule="auto"/>
        <w:ind w:left="709"/>
        <w:rPr>
          <w:rFonts w:ascii="Arial" w:hAnsi="Arial" w:cs="Arial"/>
        </w:rPr>
      </w:pPr>
      <w:r w:rsidRPr="00CF45E8">
        <w:rPr>
          <w:rFonts w:ascii="Arial" w:hAnsi="Arial" w:cs="Arial"/>
          <w:b/>
        </w:rPr>
        <w:t>Wykonawca</w:t>
      </w:r>
      <w:r w:rsidRPr="00CF45E8">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14:paraId="4AD48907" w14:textId="77777777" w:rsidR="00F56976" w:rsidRPr="00CF45E8" w:rsidRDefault="00037DE9" w:rsidP="00D16D82">
      <w:pPr>
        <w:spacing w:after="0" w:line="360" w:lineRule="auto"/>
        <w:ind w:left="709"/>
        <w:rPr>
          <w:rFonts w:ascii="Arial" w:hAnsi="Arial" w:cs="Arial"/>
        </w:rPr>
      </w:pPr>
      <w:r w:rsidRPr="00CF45E8">
        <w:rPr>
          <w:rFonts w:ascii="Arial" w:hAnsi="Arial" w:cs="Arial"/>
          <w:b/>
        </w:rPr>
        <w:t>Zamawiający</w:t>
      </w:r>
      <w:r w:rsidRPr="00CF45E8">
        <w:rPr>
          <w:rFonts w:ascii="Arial" w:hAnsi="Arial" w:cs="Arial"/>
        </w:rPr>
        <w:t xml:space="preserve"> – PKP Polskie Linie Kolejowe S.A.</w:t>
      </w:r>
    </w:p>
    <w:p w14:paraId="5699A816" w14:textId="77777777" w:rsidR="007142F8" w:rsidRPr="00CF45E8" w:rsidRDefault="007142F8" w:rsidP="00E71042">
      <w:pPr>
        <w:pStyle w:val="Nagwek1"/>
        <w:numPr>
          <w:ilvl w:val="0"/>
          <w:numId w:val="6"/>
        </w:numPr>
        <w:spacing w:before="0" w:after="0" w:line="360" w:lineRule="auto"/>
      </w:pPr>
      <w:bookmarkStart w:id="3" w:name="_Toc183759188"/>
      <w:r w:rsidRPr="00CF45E8">
        <w:t>Ogólne informacje o przedmiocie zamówienia</w:t>
      </w:r>
      <w:bookmarkEnd w:id="3"/>
    </w:p>
    <w:p w14:paraId="5FD225F6" w14:textId="4F300897" w:rsidR="004002CA" w:rsidRPr="00CF45E8" w:rsidRDefault="00BC55D8" w:rsidP="0023156A">
      <w:pPr>
        <w:spacing w:after="0" w:line="360" w:lineRule="auto"/>
        <w:ind w:left="709"/>
        <w:rPr>
          <w:rFonts w:ascii="Arial" w:hAnsi="Arial" w:cs="Arial"/>
        </w:rPr>
      </w:pPr>
      <w:r w:rsidRPr="00BC55D8">
        <w:rPr>
          <w:rFonts w:ascii="Arial" w:hAnsi="Arial" w:cs="Arial"/>
        </w:rPr>
        <w:t>Dostawa reduktorów, okularów oraz przyłbic</w:t>
      </w:r>
      <w:r>
        <w:rPr>
          <w:rFonts w:ascii="Arial" w:hAnsi="Arial" w:cs="Arial"/>
        </w:rPr>
        <w:t>.</w:t>
      </w:r>
    </w:p>
    <w:p w14:paraId="1C0743A2" w14:textId="77777777" w:rsidR="004B47AF" w:rsidRPr="00CF45E8" w:rsidRDefault="00037DE9" w:rsidP="004B47AF">
      <w:pPr>
        <w:pStyle w:val="Nagwek1"/>
        <w:numPr>
          <w:ilvl w:val="0"/>
          <w:numId w:val="6"/>
        </w:numPr>
        <w:spacing w:before="0" w:after="0" w:line="360" w:lineRule="auto"/>
      </w:pPr>
      <w:bookmarkStart w:id="4" w:name="_Toc183759189"/>
      <w:r w:rsidRPr="00CF45E8">
        <w:t>Rodzaj zamawianego asortymentu</w:t>
      </w:r>
      <w:r w:rsidR="00D27BAF" w:rsidRPr="00CF45E8">
        <w:t xml:space="preserve"> </w:t>
      </w:r>
      <w:r w:rsidRPr="00CF45E8">
        <w:t>/</w:t>
      </w:r>
      <w:r w:rsidR="00D16D82" w:rsidRPr="00CF45E8">
        <w:t xml:space="preserve"> </w:t>
      </w:r>
      <w:r w:rsidRPr="00CF45E8">
        <w:rPr>
          <w:strike/>
        </w:rPr>
        <w:t>usług</w:t>
      </w:r>
      <w:r w:rsidR="00D16D82" w:rsidRPr="00CF45E8">
        <w:rPr>
          <w:strike/>
        </w:rPr>
        <w:t xml:space="preserve"> </w:t>
      </w:r>
      <w:r w:rsidRPr="00CF45E8">
        <w:t>/</w:t>
      </w:r>
      <w:r w:rsidR="00D27BAF" w:rsidRPr="00CF45E8">
        <w:t xml:space="preserve"> </w:t>
      </w:r>
      <w:r w:rsidRPr="00CF45E8">
        <w:rPr>
          <w:strike/>
        </w:rPr>
        <w:t>robót budowlanych</w:t>
      </w:r>
      <w:bookmarkEnd w:id="4"/>
    </w:p>
    <w:p w14:paraId="6F1A6A6F" w14:textId="63570A24" w:rsidR="00607FF5" w:rsidRPr="001874C2" w:rsidRDefault="00741E52" w:rsidP="00741E52">
      <w:pPr>
        <w:spacing w:after="0" w:line="240" w:lineRule="auto"/>
        <w:rPr>
          <w:rFonts w:ascii="Arial" w:hAnsi="Arial" w:cs="Arial"/>
          <w:szCs w:val="20"/>
        </w:rPr>
      </w:pPr>
      <w:r>
        <w:rPr>
          <w:rFonts w:ascii="Arial" w:hAnsi="Arial" w:cs="Arial"/>
          <w:szCs w:val="20"/>
        </w:rPr>
        <w:t xml:space="preserve">           </w:t>
      </w:r>
      <w:r w:rsidR="001874C2" w:rsidRPr="001874C2">
        <w:rPr>
          <w:rFonts w:ascii="Arial" w:hAnsi="Arial" w:cs="Arial"/>
          <w:szCs w:val="20"/>
        </w:rPr>
        <w:t xml:space="preserve">Dostawa </w:t>
      </w:r>
      <w:r w:rsidR="00F57A41">
        <w:rPr>
          <w:rFonts w:ascii="Arial" w:hAnsi="Arial" w:cs="Arial"/>
          <w:szCs w:val="20"/>
        </w:rPr>
        <w:t>reduktora do butli gazowej acetylen z jarzmem</w:t>
      </w:r>
      <w:r w:rsidR="001874C2" w:rsidRPr="001874C2">
        <w:rPr>
          <w:rFonts w:ascii="Arial" w:hAnsi="Arial" w:cs="Arial"/>
          <w:szCs w:val="20"/>
        </w:rPr>
        <w:t xml:space="preserve"> wg specyfikacji poniżej:</w:t>
      </w:r>
    </w:p>
    <w:p w14:paraId="21F71D5D" w14:textId="77777777" w:rsidR="001874C2" w:rsidRDefault="001874C2" w:rsidP="001874C2">
      <w:pPr>
        <w:spacing w:after="0"/>
        <w:ind w:left="709"/>
        <w:rPr>
          <w:rFonts w:ascii="Arial" w:eastAsiaTheme="minorHAnsi" w:hAnsi="Arial" w:cs="Arial"/>
        </w:rPr>
      </w:pPr>
    </w:p>
    <w:p w14:paraId="6C6F2E15" w14:textId="53065A9A" w:rsidR="001874C2" w:rsidRDefault="00F57A41" w:rsidP="001874C2">
      <w:pPr>
        <w:spacing w:after="0"/>
        <w:ind w:left="709"/>
        <w:rPr>
          <w:rFonts w:ascii="Arial" w:eastAsiaTheme="minorHAnsi" w:hAnsi="Arial" w:cs="Arial"/>
        </w:rPr>
      </w:pPr>
      <w:r>
        <w:rPr>
          <w:rFonts w:ascii="Arial" w:eastAsiaTheme="minorHAnsi" w:hAnsi="Arial" w:cs="Arial"/>
        </w:rPr>
        <w:t>Rodzaj gazu- acetylen</w:t>
      </w:r>
    </w:p>
    <w:p w14:paraId="325A6BDC" w14:textId="51B95751" w:rsidR="001874C2" w:rsidRDefault="00F57A41" w:rsidP="001874C2">
      <w:pPr>
        <w:spacing w:after="0"/>
        <w:ind w:left="709"/>
        <w:rPr>
          <w:rFonts w:ascii="Arial" w:eastAsiaTheme="minorHAnsi" w:hAnsi="Arial" w:cs="Arial"/>
        </w:rPr>
      </w:pPr>
      <w:r>
        <w:rPr>
          <w:rFonts w:ascii="Arial" w:eastAsiaTheme="minorHAnsi" w:hAnsi="Arial" w:cs="Arial"/>
        </w:rPr>
        <w:t>Maksymalne ciśnienie wlotowe-25 bar</w:t>
      </w:r>
    </w:p>
    <w:p w14:paraId="572C24E5" w14:textId="674D7C2C" w:rsidR="001874C2" w:rsidRDefault="00F57A41" w:rsidP="001874C2">
      <w:pPr>
        <w:spacing w:after="0"/>
        <w:ind w:left="709"/>
        <w:rPr>
          <w:rFonts w:ascii="Arial" w:eastAsiaTheme="minorHAnsi" w:hAnsi="Arial" w:cs="Arial"/>
        </w:rPr>
      </w:pPr>
      <w:r>
        <w:rPr>
          <w:rFonts w:ascii="Arial" w:eastAsiaTheme="minorHAnsi" w:hAnsi="Arial" w:cs="Arial"/>
        </w:rPr>
        <w:t>Zakres przepustowości 0-1,5 bar</w:t>
      </w:r>
    </w:p>
    <w:p w14:paraId="00A2E321" w14:textId="5EB7A743" w:rsidR="001874C2" w:rsidRDefault="00F57A41" w:rsidP="001874C2">
      <w:pPr>
        <w:spacing w:after="0"/>
        <w:ind w:left="709"/>
        <w:rPr>
          <w:rFonts w:ascii="Arial" w:eastAsiaTheme="minorHAnsi" w:hAnsi="Arial" w:cs="Arial"/>
        </w:rPr>
      </w:pPr>
      <w:r>
        <w:rPr>
          <w:rFonts w:ascii="Arial" w:eastAsiaTheme="minorHAnsi" w:hAnsi="Arial" w:cs="Arial"/>
        </w:rPr>
        <w:t>Gwint na wejściu-jarzmo</w:t>
      </w:r>
    </w:p>
    <w:p w14:paraId="14B91E27" w14:textId="12913ED3" w:rsidR="001874C2" w:rsidRDefault="00F57A41" w:rsidP="001874C2">
      <w:pPr>
        <w:spacing w:after="0"/>
        <w:ind w:left="709"/>
        <w:rPr>
          <w:rFonts w:ascii="Arial" w:eastAsiaTheme="minorHAnsi" w:hAnsi="Arial" w:cs="Arial"/>
        </w:rPr>
      </w:pPr>
      <w:r>
        <w:rPr>
          <w:rFonts w:ascii="Arial" w:eastAsiaTheme="minorHAnsi" w:hAnsi="Arial" w:cs="Arial"/>
        </w:rPr>
        <w:t>Końcówka węża – fi 8 mm</w:t>
      </w:r>
    </w:p>
    <w:p w14:paraId="5CE1F2FE" w14:textId="23296D7E" w:rsidR="001874C2" w:rsidRDefault="001874C2" w:rsidP="001874C2">
      <w:pPr>
        <w:spacing w:after="0"/>
        <w:ind w:left="709"/>
        <w:rPr>
          <w:rFonts w:ascii="Arial" w:eastAsiaTheme="minorHAnsi" w:hAnsi="Arial" w:cs="Arial"/>
          <w:b/>
          <w:bCs/>
        </w:rPr>
      </w:pPr>
      <w:r w:rsidRPr="00F57A41">
        <w:rPr>
          <w:rFonts w:ascii="Arial" w:eastAsiaTheme="minorHAnsi" w:hAnsi="Arial" w:cs="Arial"/>
          <w:b/>
          <w:bCs/>
        </w:rPr>
        <w:t xml:space="preserve">Zamawiana ilość: </w:t>
      </w:r>
      <w:r w:rsidR="00F57A41" w:rsidRPr="00F57A41">
        <w:rPr>
          <w:rFonts w:ascii="Arial" w:eastAsiaTheme="minorHAnsi" w:hAnsi="Arial" w:cs="Arial"/>
          <w:b/>
          <w:bCs/>
        </w:rPr>
        <w:t>2</w:t>
      </w:r>
      <w:r w:rsidRPr="00F57A41">
        <w:rPr>
          <w:rFonts w:ascii="Arial" w:eastAsiaTheme="minorHAnsi" w:hAnsi="Arial" w:cs="Arial"/>
          <w:b/>
          <w:bCs/>
        </w:rPr>
        <w:t xml:space="preserve"> szt.</w:t>
      </w:r>
    </w:p>
    <w:p w14:paraId="398EBBDC" w14:textId="77777777" w:rsidR="00F57A41" w:rsidRDefault="00F57A41" w:rsidP="001874C2">
      <w:pPr>
        <w:spacing w:after="0"/>
        <w:ind w:left="709"/>
        <w:rPr>
          <w:rFonts w:ascii="Arial" w:eastAsiaTheme="minorHAnsi" w:hAnsi="Arial" w:cs="Arial"/>
          <w:b/>
          <w:bCs/>
        </w:rPr>
      </w:pPr>
    </w:p>
    <w:p w14:paraId="7A24126A" w14:textId="271376D5" w:rsidR="00F57A41" w:rsidRPr="001874C2" w:rsidRDefault="00F57A41" w:rsidP="00F57A41">
      <w:pPr>
        <w:spacing w:after="0" w:line="240" w:lineRule="auto"/>
        <w:ind w:left="709"/>
        <w:rPr>
          <w:rFonts w:ascii="Arial" w:hAnsi="Arial" w:cs="Arial"/>
          <w:szCs w:val="20"/>
        </w:rPr>
      </w:pPr>
      <w:r w:rsidRPr="001874C2">
        <w:rPr>
          <w:rFonts w:ascii="Arial" w:hAnsi="Arial" w:cs="Arial"/>
          <w:szCs w:val="20"/>
        </w:rPr>
        <w:t xml:space="preserve">Dostawa </w:t>
      </w:r>
      <w:r>
        <w:rPr>
          <w:rFonts w:ascii="Arial" w:hAnsi="Arial" w:cs="Arial"/>
          <w:szCs w:val="20"/>
        </w:rPr>
        <w:t>reduktora do butli gazowej Tlen</w:t>
      </w:r>
      <w:r w:rsidRPr="001874C2">
        <w:rPr>
          <w:rFonts w:ascii="Arial" w:hAnsi="Arial" w:cs="Arial"/>
          <w:szCs w:val="20"/>
        </w:rPr>
        <w:t xml:space="preserve"> wg specyfikacji poniżej:</w:t>
      </w:r>
    </w:p>
    <w:p w14:paraId="54E36B5C" w14:textId="77777777" w:rsidR="00F57A41" w:rsidRDefault="00F57A41" w:rsidP="00F57A41">
      <w:pPr>
        <w:spacing w:after="0"/>
        <w:ind w:left="709"/>
        <w:rPr>
          <w:rFonts w:ascii="Arial" w:eastAsiaTheme="minorHAnsi" w:hAnsi="Arial" w:cs="Arial"/>
        </w:rPr>
      </w:pPr>
    </w:p>
    <w:p w14:paraId="339A9631" w14:textId="6FB295A8" w:rsidR="00F57A41" w:rsidRDefault="00F57A41" w:rsidP="00F57A41">
      <w:pPr>
        <w:spacing w:after="0"/>
        <w:ind w:left="709"/>
        <w:rPr>
          <w:rFonts w:ascii="Arial" w:eastAsiaTheme="minorHAnsi" w:hAnsi="Arial" w:cs="Arial"/>
        </w:rPr>
      </w:pPr>
      <w:r>
        <w:rPr>
          <w:rFonts w:ascii="Arial" w:eastAsiaTheme="minorHAnsi" w:hAnsi="Arial" w:cs="Arial"/>
        </w:rPr>
        <w:t>Rodzaj gazu- tlen</w:t>
      </w:r>
    </w:p>
    <w:p w14:paraId="4C80B39C" w14:textId="6F88A3D3" w:rsidR="00F57A41" w:rsidRDefault="00F57A41" w:rsidP="00F57A41">
      <w:pPr>
        <w:spacing w:after="0"/>
        <w:ind w:left="709"/>
        <w:rPr>
          <w:rFonts w:ascii="Arial" w:eastAsiaTheme="minorHAnsi" w:hAnsi="Arial" w:cs="Arial"/>
        </w:rPr>
      </w:pPr>
      <w:r>
        <w:rPr>
          <w:rFonts w:ascii="Arial" w:eastAsiaTheme="minorHAnsi" w:hAnsi="Arial" w:cs="Arial"/>
        </w:rPr>
        <w:t>Maksymalne ciśnienie wlotowe-200 bar</w:t>
      </w:r>
    </w:p>
    <w:p w14:paraId="00775166" w14:textId="66C2C831" w:rsidR="00F57A41" w:rsidRDefault="00F57A41" w:rsidP="00F57A41">
      <w:pPr>
        <w:spacing w:after="0"/>
        <w:ind w:left="709"/>
        <w:rPr>
          <w:rFonts w:ascii="Arial" w:eastAsiaTheme="minorHAnsi" w:hAnsi="Arial" w:cs="Arial"/>
        </w:rPr>
      </w:pPr>
      <w:r>
        <w:rPr>
          <w:rFonts w:ascii="Arial" w:eastAsiaTheme="minorHAnsi" w:hAnsi="Arial" w:cs="Arial"/>
        </w:rPr>
        <w:t>Zakres przepustowości 0-10 bar</w:t>
      </w:r>
    </w:p>
    <w:p w14:paraId="7C7A74D7" w14:textId="163AFC84" w:rsidR="00F57A41" w:rsidRDefault="00F57A41" w:rsidP="00F57A41">
      <w:pPr>
        <w:spacing w:after="0"/>
        <w:ind w:left="709"/>
        <w:rPr>
          <w:rFonts w:ascii="Arial" w:eastAsiaTheme="minorHAnsi" w:hAnsi="Arial" w:cs="Arial"/>
        </w:rPr>
      </w:pPr>
      <w:r>
        <w:rPr>
          <w:rFonts w:ascii="Arial" w:eastAsiaTheme="minorHAnsi" w:hAnsi="Arial" w:cs="Arial"/>
        </w:rPr>
        <w:t>Gwint na wejściu- ¾”</w:t>
      </w:r>
    </w:p>
    <w:p w14:paraId="00E1648E" w14:textId="50696068" w:rsidR="00F57A41" w:rsidRDefault="00F57A41" w:rsidP="00F57A41">
      <w:pPr>
        <w:spacing w:after="0"/>
        <w:ind w:left="709"/>
        <w:rPr>
          <w:rFonts w:ascii="Arial" w:eastAsiaTheme="minorHAnsi" w:hAnsi="Arial" w:cs="Arial"/>
        </w:rPr>
      </w:pPr>
      <w:r>
        <w:rPr>
          <w:rFonts w:ascii="Arial" w:eastAsiaTheme="minorHAnsi" w:hAnsi="Arial" w:cs="Arial"/>
        </w:rPr>
        <w:t>Gwint nakrętki na wylocie- ¼”RH</w:t>
      </w:r>
    </w:p>
    <w:p w14:paraId="2B710E72" w14:textId="38D4DC79" w:rsidR="00AD334E" w:rsidRDefault="00AD334E" w:rsidP="00F57A41">
      <w:pPr>
        <w:spacing w:after="0"/>
        <w:ind w:left="709"/>
        <w:rPr>
          <w:rFonts w:ascii="Arial" w:eastAsiaTheme="minorHAnsi" w:hAnsi="Arial" w:cs="Arial"/>
        </w:rPr>
      </w:pPr>
      <w:r>
        <w:rPr>
          <w:rFonts w:ascii="Arial" w:eastAsiaTheme="minorHAnsi" w:hAnsi="Arial" w:cs="Arial"/>
        </w:rPr>
        <w:t>Końcówka węża – fi 6,3 mm</w:t>
      </w:r>
    </w:p>
    <w:p w14:paraId="61DB51C2" w14:textId="77777777" w:rsidR="00F57A41" w:rsidRDefault="00F57A41" w:rsidP="00F57A41">
      <w:pPr>
        <w:spacing w:after="0"/>
        <w:ind w:left="709"/>
        <w:rPr>
          <w:rFonts w:ascii="Arial" w:eastAsiaTheme="minorHAnsi" w:hAnsi="Arial" w:cs="Arial"/>
          <w:b/>
          <w:bCs/>
        </w:rPr>
      </w:pPr>
      <w:r w:rsidRPr="00F57A41">
        <w:rPr>
          <w:rFonts w:ascii="Arial" w:eastAsiaTheme="minorHAnsi" w:hAnsi="Arial" w:cs="Arial"/>
          <w:b/>
          <w:bCs/>
        </w:rPr>
        <w:t>Zamawiana ilość: 2 szt.</w:t>
      </w:r>
    </w:p>
    <w:p w14:paraId="7763B87A" w14:textId="77777777" w:rsidR="00AD334E" w:rsidRDefault="00AD334E" w:rsidP="00F57A41">
      <w:pPr>
        <w:spacing w:after="0"/>
        <w:ind w:left="709"/>
        <w:rPr>
          <w:rFonts w:ascii="Arial" w:eastAsiaTheme="minorHAnsi" w:hAnsi="Arial" w:cs="Arial"/>
          <w:b/>
          <w:bCs/>
        </w:rPr>
      </w:pPr>
    </w:p>
    <w:p w14:paraId="47A9223F" w14:textId="52C7D95C" w:rsidR="00AD334E" w:rsidRPr="001874C2" w:rsidRDefault="00AD334E" w:rsidP="00AD334E">
      <w:pPr>
        <w:spacing w:after="0" w:line="240" w:lineRule="auto"/>
        <w:ind w:left="709"/>
        <w:rPr>
          <w:rFonts w:ascii="Arial" w:hAnsi="Arial" w:cs="Arial"/>
          <w:szCs w:val="20"/>
        </w:rPr>
      </w:pPr>
      <w:r w:rsidRPr="001874C2">
        <w:rPr>
          <w:rFonts w:ascii="Arial" w:hAnsi="Arial" w:cs="Arial"/>
          <w:szCs w:val="20"/>
        </w:rPr>
        <w:t xml:space="preserve">Dostawa </w:t>
      </w:r>
      <w:r>
        <w:rPr>
          <w:rFonts w:ascii="Arial" w:hAnsi="Arial" w:cs="Arial"/>
          <w:szCs w:val="20"/>
        </w:rPr>
        <w:t>okularów spawalniczych metalowych IREWO</w:t>
      </w:r>
      <w:r w:rsidRPr="001874C2">
        <w:rPr>
          <w:rFonts w:ascii="Arial" w:hAnsi="Arial" w:cs="Arial"/>
          <w:szCs w:val="20"/>
        </w:rPr>
        <w:t xml:space="preserve"> wg specyfikacji poniżej:</w:t>
      </w:r>
    </w:p>
    <w:p w14:paraId="3E93A387" w14:textId="77777777" w:rsidR="00AD334E" w:rsidRDefault="00AD334E" w:rsidP="00AD334E">
      <w:pPr>
        <w:spacing w:after="0"/>
        <w:ind w:left="709"/>
        <w:rPr>
          <w:rFonts w:ascii="Arial" w:eastAsiaTheme="minorHAnsi" w:hAnsi="Arial" w:cs="Arial"/>
        </w:rPr>
      </w:pPr>
    </w:p>
    <w:p w14:paraId="40F54750" w14:textId="3E078A68" w:rsidR="00AD334E" w:rsidRDefault="00AD334E" w:rsidP="00AD334E">
      <w:pPr>
        <w:spacing w:after="0"/>
        <w:ind w:left="709"/>
        <w:rPr>
          <w:rFonts w:ascii="Arial" w:eastAsiaTheme="minorHAnsi" w:hAnsi="Arial" w:cs="Arial"/>
        </w:rPr>
      </w:pPr>
      <w:r>
        <w:rPr>
          <w:rFonts w:ascii="Arial" w:eastAsiaTheme="minorHAnsi" w:hAnsi="Arial" w:cs="Arial"/>
        </w:rPr>
        <w:t>Średnica filtrów i szybek 50mm</w:t>
      </w:r>
    </w:p>
    <w:p w14:paraId="1CBD96AA" w14:textId="3A7B2AB8" w:rsidR="00AD334E" w:rsidRDefault="00AD334E" w:rsidP="00AD334E">
      <w:pPr>
        <w:spacing w:after="0"/>
        <w:ind w:left="709"/>
        <w:rPr>
          <w:rFonts w:ascii="Arial" w:eastAsiaTheme="minorHAnsi" w:hAnsi="Arial" w:cs="Arial"/>
        </w:rPr>
      </w:pPr>
      <w:r>
        <w:rPr>
          <w:rFonts w:ascii="Arial" w:eastAsiaTheme="minorHAnsi" w:hAnsi="Arial" w:cs="Arial"/>
        </w:rPr>
        <w:t>Grubość szybek 2mm</w:t>
      </w:r>
    </w:p>
    <w:p w14:paraId="3049BFFD" w14:textId="51E2F447" w:rsidR="00AD334E" w:rsidRDefault="00AD334E" w:rsidP="00AD334E">
      <w:pPr>
        <w:spacing w:after="0"/>
        <w:ind w:left="709"/>
        <w:rPr>
          <w:rFonts w:ascii="Arial" w:eastAsiaTheme="minorHAnsi" w:hAnsi="Arial" w:cs="Arial"/>
        </w:rPr>
      </w:pPr>
      <w:r>
        <w:rPr>
          <w:rFonts w:ascii="Arial" w:eastAsiaTheme="minorHAnsi" w:hAnsi="Arial" w:cs="Arial"/>
        </w:rPr>
        <w:t>Rozstaw osi optycznych 68mm</w:t>
      </w:r>
    </w:p>
    <w:p w14:paraId="630BDEB2" w14:textId="3A90E7B8" w:rsidR="00AD334E" w:rsidRDefault="00AD334E" w:rsidP="00AD334E">
      <w:pPr>
        <w:spacing w:after="0"/>
        <w:ind w:left="709"/>
        <w:rPr>
          <w:rFonts w:ascii="Arial" w:eastAsiaTheme="minorHAnsi" w:hAnsi="Arial" w:cs="Arial"/>
        </w:rPr>
      </w:pPr>
      <w:r>
        <w:rPr>
          <w:rFonts w:ascii="Arial" w:eastAsiaTheme="minorHAnsi" w:hAnsi="Arial" w:cs="Arial"/>
        </w:rPr>
        <w:t>Masa: około 110g</w:t>
      </w:r>
    </w:p>
    <w:p w14:paraId="596B3BF0" w14:textId="453208A6" w:rsidR="00AD334E" w:rsidRDefault="00AD334E" w:rsidP="00AD334E">
      <w:pPr>
        <w:spacing w:after="0"/>
        <w:ind w:left="709"/>
        <w:rPr>
          <w:rFonts w:ascii="Arial" w:eastAsiaTheme="minorHAnsi" w:hAnsi="Arial" w:cs="Arial"/>
          <w:b/>
          <w:bCs/>
        </w:rPr>
      </w:pPr>
      <w:r w:rsidRPr="00F57A41">
        <w:rPr>
          <w:rFonts w:ascii="Arial" w:eastAsiaTheme="minorHAnsi" w:hAnsi="Arial" w:cs="Arial"/>
          <w:b/>
          <w:bCs/>
        </w:rPr>
        <w:t xml:space="preserve">Zamawiana ilość: </w:t>
      </w:r>
      <w:r>
        <w:rPr>
          <w:rFonts w:ascii="Arial" w:eastAsiaTheme="minorHAnsi" w:hAnsi="Arial" w:cs="Arial"/>
          <w:b/>
          <w:bCs/>
        </w:rPr>
        <w:t>5</w:t>
      </w:r>
      <w:r w:rsidRPr="00F57A41">
        <w:rPr>
          <w:rFonts w:ascii="Arial" w:eastAsiaTheme="minorHAnsi" w:hAnsi="Arial" w:cs="Arial"/>
          <w:b/>
          <w:bCs/>
        </w:rPr>
        <w:t xml:space="preserve"> szt.</w:t>
      </w:r>
    </w:p>
    <w:p w14:paraId="0B1D8AB5" w14:textId="77777777" w:rsidR="00AD334E" w:rsidRDefault="00AD334E" w:rsidP="00AD334E">
      <w:pPr>
        <w:spacing w:after="0"/>
        <w:ind w:left="709"/>
        <w:rPr>
          <w:rFonts w:ascii="Arial" w:eastAsiaTheme="minorHAnsi" w:hAnsi="Arial" w:cs="Arial"/>
          <w:b/>
          <w:bCs/>
        </w:rPr>
      </w:pPr>
    </w:p>
    <w:p w14:paraId="2619856B" w14:textId="0EE83280" w:rsidR="00AD334E" w:rsidRPr="001874C2" w:rsidRDefault="00AD334E" w:rsidP="00AD334E">
      <w:pPr>
        <w:spacing w:after="0" w:line="240" w:lineRule="auto"/>
        <w:ind w:left="709"/>
        <w:rPr>
          <w:rFonts w:ascii="Arial" w:hAnsi="Arial" w:cs="Arial"/>
          <w:szCs w:val="20"/>
        </w:rPr>
      </w:pPr>
      <w:r w:rsidRPr="001874C2">
        <w:rPr>
          <w:rFonts w:ascii="Arial" w:hAnsi="Arial" w:cs="Arial"/>
          <w:szCs w:val="20"/>
        </w:rPr>
        <w:t xml:space="preserve">Dostawa </w:t>
      </w:r>
      <w:r>
        <w:rPr>
          <w:rFonts w:ascii="Arial" w:hAnsi="Arial" w:cs="Arial"/>
          <w:szCs w:val="20"/>
        </w:rPr>
        <w:t xml:space="preserve">samościemniającej przyłbicy spawalniczej </w:t>
      </w:r>
      <w:proofErr w:type="spellStart"/>
      <w:r>
        <w:rPr>
          <w:rFonts w:ascii="Arial" w:hAnsi="Arial" w:cs="Arial"/>
          <w:szCs w:val="20"/>
        </w:rPr>
        <w:t>Bizweld</w:t>
      </w:r>
      <w:proofErr w:type="spellEnd"/>
      <w:r>
        <w:rPr>
          <w:rFonts w:ascii="Arial" w:hAnsi="Arial" w:cs="Arial"/>
          <w:szCs w:val="20"/>
        </w:rPr>
        <w:t xml:space="preserve"> Pw65 </w:t>
      </w:r>
      <w:proofErr w:type="spellStart"/>
      <w:r>
        <w:rPr>
          <w:rFonts w:ascii="Arial" w:hAnsi="Arial" w:cs="Arial"/>
          <w:szCs w:val="20"/>
        </w:rPr>
        <w:t>Portwest</w:t>
      </w:r>
      <w:proofErr w:type="spellEnd"/>
      <w:r w:rsidRPr="001874C2">
        <w:rPr>
          <w:rFonts w:ascii="Arial" w:hAnsi="Arial" w:cs="Arial"/>
          <w:szCs w:val="20"/>
        </w:rPr>
        <w:t xml:space="preserve"> wg specyfikacji poniżej:</w:t>
      </w:r>
    </w:p>
    <w:p w14:paraId="3C2020E7" w14:textId="77777777" w:rsidR="00AD334E" w:rsidRDefault="00AD334E" w:rsidP="00AD334E">
      <w:pPr>
        <w:spacing w:after="0"/>
        <w:ind w:left="709"/>
        <w:rPr>
          <w:rFonts w:ascii="Arial" w:eastAsiaTheme="minorHAnsi" w:hAnsi="Arial" w:cs="Arial"/>
        </w:rPr>
      </w:pPr>
    </w:p>
    <w:p w14:paraId="5E79E9E8" w14:textId="77777777" w:rsidR="003276FC" w:rsidRDefault="00AD334E" w:rsidP="003276FC">
      <w:pPr>
        <w:spacing w:after="0"/>
        <w:rPr>
          <w:rFonts w:ascii="Arial" w:eastAsiaTheme="minorHAnsi" w:hAnsi="Arial" w:cs="Arial"/>
        </w:rPr>
      </w:pPr>
      <w:r>
        <w:rPr>
          <w:rFonts w:ascii="Arial" w:eastAsiaTheme="minorHAnsi" w:hAnsi="Arial" w:cs="Arial"/>
        </w:rPr>
        <w:t xml:space="preserve">Samościemniająca przyłbica spawalnicza </w:t>
      </w:r>
      <w:proofErr w:type="spellStart"/>
      <w:r>
        <w:rPr>
          <w:rFonts w:ascii="Arial" w:eastAsiaTheme="minorHAnsi" w:hAnsi="Arial" w:cs="Arial"/>
        </w:rPr>
        <w:t>BizWeld</w:t>
      </w:r>
      <w:proofErr w:type="spellEnd"/>
      <w:r>
        <w:rPr>
          <w:rFonts w:ascii="Arial" w:eastAsiaTheme="minorHAnsi" w:hAnsi="Arial" w:cs="Arial"/>
        </w:rPr>
        <w:t xml:space="preserve"> </w:t>
      </w:r>
      <w:proofErr w:type="spellStart"/>
      <w:r>
        <w:rPr>
          <w:rFonts w:ascii="Arial" w:eastAsiaTheme="minorHAnsi" w:hAnsi="Arial" w:cs="Arial"/>
        </w:rPr>
        <w:t>Portwest</w:t>
      </w:r>
      <w:proofErr w:type="spellEnd"/>
      <w:r>
        <w:rPr>
          <w:rFonts w:ascii="Arial" w:eastAsiaTheme="minorHAnsi" w:hAnsi="Arial" w:cs="Arial"/>
        </w:rPr>
        <w:t>- lekka i wygodna przyłbica zapewniająca ochronę oczu podczas spawania. Automatyczny filtr zmienia się z jasnego na ciemny, regulacja pokrętłem ogniwa słoneczne i 2 baterie ,czas pracy ponad 5000 godzin, pasuje do półmasek do półmasek jednorazowych.</w:t>
      </w:r>
    </w:p>
    <w:p w14:paraId="6D318E3F" w14:textId="67C728ED" w:rsidR="00AD334E" w:rsidRPr="003276FC" w:rsidRDefault="00AD334E" w:rsidP="003276FC">
      <w:pPr>
        <w:spacing w:after="0"/>
        <w:rPr>
          <w:rFonts w:ascii="Arial" w:eastAsiaTheme="minorHAnsi" w:hAnsi="Arial" w:cs="Arial"/>
        </w:rPr>
      </w:pPr>
      <w:r w:rsidRPr="00F57A41">
        <w:rPr>
          <w:rFonts w:ascii="Arial" w:eastAsiaTheme="minorHAnsi" w:hAnsi="Arial" w:cs="Arial"/>
          <w:b/>
          <w:bCs/>
        </w:rPr>
        <w:lastRenderedPageBreak/>
        <w:t xml:space="preserve">Zamawiana ilość: </w:t>
      </w:r>
      <w:r>
        <w:rPr>
          <w:rFonts w:ascii="Arial" w:eastAsiaTheme="minorHAnsi" w:hAnsi="Arial" w:cs="Arial"/>
          <w:b/>
          <w:bCs/>
        </w:rPr>
        <w:t>1</w:t>
      </w:r>
      <w:r w:rsidRPr="00F57A41">
        <w:rPr>
          <w:rFonts w:ascii="Arial" w:eastAsiaTheme="minorHAnsi" w:hAnsi="Arial" w:cs="Arial"/>
          <w:b/>
          <w:bCs/>
        </w:rPr>
        <w:t xml:space="preserve"> szt.</w:t>
      </w:r>
    </w:p>
    <w:p w14:paraId="4B0F5415" w14:textId="77777777" w:rsidR="00AD334E" w:rsidRDefault="00AD334E" w:rsidP="00AD334E">
      <w:pPr>
        <w:spacing w:after="0"/>
        <w:ind w:left="709"/>
        <w:rPr>
          <w:rFonts w:ascii="Arial" w:eastAsiaTheme="minorHAnsi" w:hAnsi="Arial" w:cs="Arial"/>
          <w:b/>
          <w:bCs/>
        </w:rPr>
      </w:pPr>
    </w:p>
    <w:p w14:paraId="5A573427" w14:textId="77777777" w:rsidR="00F57A41" w:rsidRPr="00F57A41" w:rsidRDefault="00F57A41" w:rsidP="001874C2">
      <w:pPr>
        <w:spacing w:after="0"/>
        <w:ind w:left="709"/>
        <w:rPr>
          <w:rFonts w:ascii="Arial" w:eastAsiaTheme="minorHAnsi" w:hAnsi="Arial" w:cs="Arial"/>
          <w:b/>
          <w:bCs/>
        </w:rPr>
      </w:pPr>
    </w:p>
    <w:p w14:paraId="21EFDA7A" w14:textId="77777777" w:rsidR="0013092A" w:rsidRPr="0013092A" w:rsidRDefault="0013092A" w:rsidP="001874C2">
      <w:pPr>
        <w:spacing w:after="0" w:line="240" w:lineRule="auto"/>
        <w:rPr>
          <w:rFonts w:ascii="Arial" w:eastAsiaTheme="minorHAnsi" w:hAnsi="Arial" w:cs="Arial"/>
        </w:rPr>
      </w:pPr>
    </w:p>
    <w:p w14:paraId="20C8596B" w14:textId="77777777" w:rsidR="007142F8" w:rsidRPr="00617EC4" w:rsidRDefault="00037DE9" w:rsidP="000A00AB">
      <w:pPr>
        <w:pStyle w:val="Nagwek1"/>
        <w:numPr>
          <w:ilvl w:val="0"/>
          <w:numId w:val="12"/>
        </w:numPr>
        <w:spacing w:before="0" w:after="0" w:line="360" w:lineRule="auto"/>
      </w:pPr>
      <w:bookmarkStart w:id="5" w:name="_Toc183759190"/>
      <w:r w:rsidRPr="00037DE9">
        <w:t>Miejsc</w:t>
      </w:r>
      <w:r w:rsidR="00CF45E8">
        <w:t>a</w:t>
      </w:r>
      <w:r w:rsidRPr="00037DE9">
        <w:t xml:space="preserve"> </w:t>
      </w:r>
      <w:r w:rsidR="00CF45E8">
        <w:t>dostawy</w:t>
      </w:r>
      <w:bookmarkEnd w:id="5"/>
    </w:p>
    <w:p w14:paraId="30715E43" w14:textId="17391BE2" w:rsidR="00CF45E8" w:rsidRPr="001874C2" w:rsidRDefault="00827F57" w:rsidP="001874C2">
      <w:pPr>
        <w:spacing w:after="0" w:line="360" w:lineRule="auto"/>
        <w:ind w:firstLine="708"/>
        <w:rPr>
          <w:rFonts w:ascii="Arial" w:hAnsi="Arial" w:cs="Arial"/>
          <w:b/>
          <w:bCs/>
          <w:color w:val="000000" w:themeColor="text1"/>
          <w:sz w:val="20"/>
        </w:rPr>
      </w:pPr>
      <w:r>
        <w:rPr>
          <w:rFonts w:ascii="Arial" w:hAnsi="Arial" w:cs="Arial"/>
          <w:bCs/>
        </w:rPr>
        <w:t xml:space="preserve">Realizacja </w:t>
      </w:r>
      <w:r w:rsidR="009F49F4">
        <w:rPr>
          <w:rFonts w:ascii="Arial" w:hAnsi="Arial" w:cs="Arial"/>
          <w:bCs/>
        </w:rPr>
        <w:t>zamówienia</w:t>
      </w:r>
      <w:r w:rsidR="000A00AB">
        <w:rPr>
          <w:rFonts w:ascii="Arial" w:hAnsi="Arial" w:cs="Arial"/>
          <w:bCs/>
        </w:rPr>
        <w:t xml:space="preserve"> na koszt Wykonawcy wg ilości wskazanych </w:t>
      </w:r>
      <w:r>
        <w:rPr>
          <w:rFonts w:ascii="Arial" w:hAnsi="Arial" w:cs="Arial"/>
          <w:bCs/>
        </w:rPr>
        <w:t>w pkt 3</w:t>
      </w:r>
      <w:r w:rsidR="000A00AB" w:rsidRPr="000A00AB">
        <w:rPr>
          <w:rFonts w:ascii="Arial" w:hAnsi="Arial" w:cs="Arial"/>
          <w:b/>
          <w:bCs/>
          <w:color w:val="000000" w:themeColor="text1"/>
          <w:sz w:val="20"/>
        </w:rPr>
        <w:t xml:space="preserve"> </w:t>
      </w:r>
    </w:p>
    <w:p w14:paraId="0839FF18" w14:textId="77777777" w:rsidR="00CF45E8" w:rsidRPr="00CF45E8" w:rsidRDefault="00CF45E8" w:rsidP="00CF45E8">
      <w:pPr>
        <w:spacing w:before="120" w:after="120" w:line="240" w:lineRule="auto"/>
        <w:ind w:firstLine="708"/>
        <w:jc w:val="both"/>
        <w:rPr>
          <w:rFonts w:ascii="Arial" w:hAnsi="Arial"/>
          <w:bCs/>
          <w:u w:val="single"/>
        </w:rPr>
      </w:pPr>
      <w:r w:rsidRPr="00CF45E8">
        <w:rPr>
          <w:rFonts w:ascii="Arial" w:hAnsi="Arial"/>
          <w:bCs/>
          <w:u w:val="single"/>
        </w:rPr>
        <w:t>Sekcja Eksploatacji Kłodzko, ul. Szpitalna 1, 57-300 Kłodzko</w:t>
      </w:r>
    </w:p>
    <w:p w14:paraId="33FBEB86" w14:textId="04EF776F" w:rsidR="00CF45E8" w:rsidRPr="00CF45E8" w:rsidRDefault="00CF45E8" w:rsidP="00CF45E8">
      <w:pPr>
        <w:spacing w:before="120" w:after="120" w:line="240" w:lineRule="auto"/>
        <w:jc w:val="both"/>
        <w:rPr>
          <w:rFonts w:ascii="Arial" w:hAnsi="Arial"/>
          <w:bCs/>
        </w:rPr>
      </w:pPr>
      <w:r w:rsidRPr="00CF45E8">
        <w:rPr>
          <w:rFonts w:ascii="Arial" w:hAnsi="Arial"/>
          <w:bCs/>
        </w:rPr>
        <w:t xml:space="preserve">       </w:t>
      </w:r>
      <w:r>
        <w:rPr>
          <w:rFonts w:ascii="Arial" w:hAnsi="Arial"/>
          <w:bCs/>
        </w:rPr>
        <w:tab/>
      </w:r>
      <w:r w:rsidRPr="00CF45E8">
        <w:rPr>
          <w:rFonts w:ascii="Arial" w:hAnsi="Arial"/>
          <w:bCs/>
        </w:rPr>
        <w:t xml:space="preserve">Osoba odpowiedzialna za przyjęcie: </w:t>
      </w:r>
    </w:p>
    <w:p w14:paraId="6287492C" w14:textId="71C597FE" w:rsidR="00CF45E8" w:rsidRPr="00CF45E8" w:rsidRDefault="00CF45E8" w:rsidP="00CF45E8">
      <w:pPr>
        <w:spacing w:before="120" w:after="120" w:line="240" w:lineRule="auto"/>
        <w:jc w:val="both"/>
        <w:rPr>
          <w:rFonts w:ascii="Arial" w:hAnsi="Arial"/>
          <w:bCs/>
        </w:rPr>
      </w:pPr>
      <w:r w:rsidRPr="00CF45E8">
        <w:rPr>
          <w:rFonts w:ascii="Arial" w:hAnsi="Arial"/>
          <w:bCs/>
        </w:rPr>
        <w:t xml:space="preserve">       </w:t>
      </w:r>
      <w:r>
        <w:rPr>
          <w:rFonts w:ascii="Arial" w:hAnsi="Arial"/>
          <w:bCs/>
        </w:rPr>
        <w:tab/>
      </w:r>
      <w:r w:rsidRPr="00CF45E8">
        <w:rPr>
          <w:rFonts w:ascii="Arial" w:hAnsi="Arial"/>
          <w:b/>
          <w:bCs/>
        </w:rPr>
        <w:t>Dariusz Lech</w:t>
      </w:r>
      <w:r w:rsidRPr="00CF45E8">
        <w:rPr>
          <w:rFonts w:ascii="Arial" w:hAnsi="Arial"/>
          <w:bCs/>
        </w:rPr>
        <w:t xml:space="preserve"> tel.668 028 558 w  godzinach od 8:00 do 14:00</w:t>
      </w:r>
    </w:p>
    <w:p w14:paraId="7B0F007C" w14:textId="77777777" w:rsidR="007142F8" w:rsidRPr="00617EC4" w:rsidRDefault="00037DE9" w:rsidP="000A00AB">
      <w:pPr>
        <w:pStyle w:val="Nagwek1"/>
        <w:numPr>
          <w:ilvl w:val="0"/>
          <w:numId w:val="12"/>
        </w:numPr>
        <w:spacing w:before="0" w:after="0" w:line="360" w:lineRule="auto"/>
        <w:ind w:left="567"/>
        <w:rPr>
          <w:lang w:eastAsia="hi-IN" w:bidi="hi-IN"/>
        </w:rPr>
      </w:pPr>
      <w:bookmarkStart w:id="6" w:name="_Toc183759191"/>
      <w:r w:rsidRPr="00037DE9">
        <w:rPr>
          <w:lang w:eastAsia="hi-IN" w:bidi="hi-IN"/>
        </w:rPr>
        <w:t>Harmonogram realizacji zamówienia</w:t>
      </w:r>
      <w:bookmarkEnd w:id="6"/>
    </w:p>
    <w:p w14:paraId="09929DA5" w14:textId="6A354C7B" w:rsidR="007142F8" w:rsidRPr="00617EC4" w:rsidRDefault="00617EC4" w:rsidP="004B47AF">
      <w:pPr>
        <w:spacing w:after="0"/>
        <w:ind w:left="709"/>
        <w:rPr>
          <w:rFonts w:ascii="Arial" w:eastAsia="Times New Roman" w:hAnsi="Arial" w:cs="Arial"/>
          <w:kern w:val="1"/>
          <w:lang w:eastAsia="hi-IN" w:bidi="hi-IN"/>
        </w:rPr>
      </w:pPr>
      <w:r w:rsidRPr="00617EC4">
        <w:rPr>
          <w:rFonts w:ascii="Arial" w:eastAsia="Times New Roman" w:hAnsi="Arial" w:cs="Arial"/>
          <w:kern w:val="1"/>
          <w:lang w:eastAsia="hi-IN" w:bidi="hi-IN"/>
        </w:rPr>
        <w:t xml:space="preserve">Dostawa pod </w:t>
      </w:r>
      <w:r w:rsidRPr="004B47AF">
        <w:rPr>
          <w:rFonts w:ascii="Arial" w:eastAsia="Times New Roman" w:hAnsi="Arial" w:cs="Arial"/>
          <w:kern w:val="1"/>
          <w:lang w:eastAsia="hi-IN" w:bidi="hi-IN"/>
        </w:rPr>
        <w:t xml:space="preserve">wskazane </w:t>
      </w:r>
      <w:r w:rsidR="004B47AF" w:rsidRPr="004B47AF">
        <w:rPr>
          <w:rFonts w:ascii="Arial" w:eastAsia="Times New Roman" w:hAnsi="Arial" w:cs="Arial"/>
          <w:kern w:val="1"/>
          <w:lang w:eastAsia="hi-IN" w:bidi="hi-IN"/>
        </w:rPr>
        <w:t xml:space="preserve">miejsce w pkt </w:t>
      </w:r>
      <w:r w:rsidR="005562D9">
        <w:rPr>
          <w:rFonts w:ascii="Arial" w:eastAsia="Times New Roman" w:hAnsi="Arial" w:cs="Arial"/>
          <w:kern w:val="1"/>
          <w:lang w:eastAsia="hi-IN" w:bidi="hi-IN"/>
        </w:rPr>
        <w:t>3</w:t>
      </w:r>
      <w:r w:rsidR="004B47AF" w:rsidRPr="004B47AF">
        <w:rPr>
          <w:rFonts w:ascii="Arial" w:eastAsia="Times New Roman" w:hAnsi="Arial" w:cs="Arial"/>
          <w:kern w:val="1"/>
          <w:lang w:eastAsia="hi-IN" w:bidi="hi-IN"/>
        </w:rPr>
        <w:t xml:space="preserve"> </w:t>
      </w:r>
      <w:r w:rsidR="00051CDC">
        <w:rPr>
          <w:rFonts w:ascii="Arial" w:eastAsia="Times New Roman" w:hAnsi="Arial" w:cs="Arial"/>
          <w:kern w:val="1"/>
          <w:lang w:eastAsia="hi-IN" w:bidi="hi-IN"/>
        </w:rPr>
        <w:t xml:space="preserve">w terminie </w:t>
      </w:r>
      <w:r w:rsidR="001874C2">
        <w:rPr>
          <w:rFonts w:ascii="Arial" w:eastAsia="Times New Roman" w:hAnsi="Arial" w:cs="Arial"/>
          <w:kern w:val="1"/>
          <w:lang w:eastAsia="hi-IN" w:bidi="hi-IN"/>
        </w:rPr>
        <w:t>7</w:t>
      </w:r>
      <w:r w:rsidR="00051CDC">
        <w:rPr>
          <w:rFonts w:ascii="Arial" w:eastAsia="Times New Roman" w:hAnsi="Arial" w:cs="Arial"/>
          <w:kern w:val="1"/>
          <w:lang w:eastAsia="hi-IN" w:bidi="hi-IN"/>
        </w:rPr>
        <w:t xml:space="preserve"> dni od momentu otrzymania zamówienia od Zamawiającego.</w:t>
      </w:r>
      <w:r w:rsidR="004B47AF">
        <w:rPr>
          <w:rFonts w:ascii="Arial" w:eastAsia="Times New Roman" w:hAnsi="Arial" w:cs="Arial"/>
          <w:kern w:val="1"/>
          <w:lang w:eastAsia="hi-IN" w:bidi="hi-IN"/>
        </w:rPr>
        <w:t xml:space="preserve"> </w:t>
      </w:r>
    </w:p>
    <w:p w14:paraId="58B67B83" w14:textId="77777777" w:rsidR="007142F8" w:rsidRPr="00617EC4" w:rsidRDefault="00037DE9" w:rsidP="000A00AB">
      <w:pPr>
        <w:pStyle w:val="Nagwek1"/>
        <w:numPr>
          <w:ilvl w:val="0"/>
          <w:numId w:val="12"/>
        </w:numPr>
        <w:spacing w:before="0" w:after="0" w:line="360" w:lineRule="auto"/>
        <w:ind w:left="567"/>
      </w:pPr>
      <w:bookmarkStart w:id="7" w:name="_Toc183759192"/>
      <w:r w:rsidRPr="00037DE9">
        <w:t>Termin i warunki gwarancji</w:t>
      </w:r>
      <w:bookmarkEnd w:id="7"/>
    </w:p>
    <w:p w14:paraId="6BAD2FBF" w14:textId="77777777" w:rsidR="000818DA" w:rsidRDefault="00617EC4" w:rsidP="00741EDE">
      <w:pPr>
        <w:spacing w:after="0"/>
        <w:ind w:left="709"/>
        <w:rPr>
          <w:rFonts w:ascii="Arial" w:hAnsi="Arial" w:cs="Arial"/>
        </w:rPr>
      </w:pPr>
      <w:r w:rsidRPr="00617EC4">
        <w:rPr>
          <w:rFonts w:ascii="Arial" w:hAnsi="Arial" w:cs="Arial"/>
        </w:rPr>
        <w:t xml:space="preserve">Wykonawca udzieli gwarancji na minimum </w:t>
      </w:r>
      <w:r w:rsidR="009F49F4">
        <w:rPr>
          <w:rFonts w:ascii="Arial" w:hAnsi="Arial" w:cs="Arial"/>
        </w:rPr>
        <w:t>12</w:t>
      </w:r>
      <w:r w:rsidR="004B47AF" w:rsidRPr="004B47AF">
        <w:rPr>
          <w:rFonts w:ascii="Arial" w:hAnsi="Arial" w:cs="Arial"/>
        </w:rPr>
        <w:t xml:space="preserve"> miesięcy</w:t>
      </w:r>
      <w:r w:rsidR="00A93B13" w:rsidRPr="004B47AF">
        <w:rPr>
          <w:rFonts w:ascii="Arial" w:hAnsi="Arial" w:cs="Arial"/>
        </w:rPr>
        <w:t>.</w:t>
      </w:r>
    </w:p>
    <w:p w14:paraId="6E0DA673" w14:textId="77777777" w:rsidR="00037DE9" w:rsidRDefault="000818DA" w:rsidP="000A00AB">
      <w:pPr>
        <w:pStyle w:val="Nagwek1"/>
        <w:numPr>
          <w:ilvl w:val="0"/>
          <w:numId w:val="12"/>
        </w:numPr>
        <w:spacing w:before="0" w:after="0" w:line="360" w:lineRule="auto"/>
        <w:ind w:left="567"/>
      </w:pPr>
      <w:bookmarkStart w:id="8" w:name="_Toc183759193"/>
      <w:r w:rsidRPr="000818DA">
        <w:t>Sposób płatności</w:t>
      </w:r>
      <w:bookmarkEnd w:id="8"/>
    </w:p>
    <w:p w14:paraId="1CB7718E" w14:textId="77777777" w:rsidR="007334F1" w:rsidRDefault="00617EC4" w:rsidP="00741EDE">
      <w:pPr>
        <w:spacing w:after="0"/>
        <w:ind w:left="709"/>
        <w:jc w:val="both"/>
        <w:rPr>
          <w:rFonts w:ascii="Arial" w:hAnsi="Arial" w:cs="Arial"/>
        </w:rPr>
      </w:pPr>
      <w:r w:rsidRPr="007F6474">
        <w:rPr>
          <w:rFonts w:ascii="Arial" w:hAnsi="Arial" w:cs="Arial"/>
        </w:rPr>
        <w:t xml:space="preserve">Podstawą zapłaty będzie prawidłowo wystawiona faktura </w:t>
      </w:r>
      <w:r w:rsidRPr="004B47AF">
        <w:rPr>
          <w:rFonts w:ascii="Arial" w:hAnsi="Arial" w:cs="Arial"/>
        </w:rPr>
        <w:t>VAT po dostarczeniu przedmiotu umowy</w:t>
      </w:r>
      <w:r w:rsidR="004B47AF" w:rsidRPr="004B47AF">
        <w:rPr>
          <w:rFonts w:ascii="Arial" w:hAnsi="Arial" w:cs="Arial"/>
        </w:rPr>
        <w:t xml:space="preserve"> </w:t>
      </w:r>
      <w:r w:rsidRPr="004B47AF">
        <w:rPr>
          <w:rFonts w:ascii="Arial" w:hAnsi="Arial" w:cs="Arial"/>
        </w:rPr>
        <w:t>protokolarnym odbiorze przez Zamawiającego.</w:t>
      </w:r>
      <w:r>
        <w:rPr>
          <w:rFonts w:ascii="Arial" w:hAnsi="Arial" w:cs="Arial"/>
        </w:rPr>
        <w:t xml:space="preserve"> </w:t>
      </w:r>
    </w:p>
    <w:p w14:paraId="448C1E17" w14:textId="77777777" w:rsidR="003E6FE9" w:rsidRPr="003E6FE9" w:rsidRDefault="003E6FE9" w:rsidP="00741EDE">
      <w:pPr>
        <w:spacing w:after="0"/>
        <w:ind w:left="709"/>
        <w:jc w:val="both"/>
        <w:rPr>
          <w:rFonts w:ascii="Arial" w:hAnsi="Arial" w:cs="Arial"/>
        </w:rPr>
      </w:pPr>
      <w:r w:rsidRPr="003E6FE9">
        <w:rPr>
          <w:rFonts w:ascii="Arial" w:hAnsi="Arial" w:cs="Arial"/>
        </w:rPr>
        <w:t>Zapłata Wynagrodzenia nastąpi przelewem na rachunek bankowy Wykonawcy wskazany w prawidłowo wystawionej fakturze w terminie 30 dni kalendarzowych od dnia jej doręczenia płatnikowi. Wykonawca zobowiązany jest wystawić fakturę na podstawie protokołu zdawczo – odbiorczego (wykonanego wg własnego wzoru) podpisanego przez wykonawcę i osobę upoważnioną do odbioru po stronie Zamawiającego (osoby upoważnione wymienione zostały w pkt 4 OPZ).Faktury przesłane do siedziby Zamawiającego bez protokołu będą opłacane z opóźnieniem a Wykonawca nie będzie miał prawa do żądania odsetek od nieterminowej zapłaty.</w:t>
      </w:r>
    </w:p>
    <w:p w14:paraId="4E6B3976" w14:textId="77777777" w:rsidR="003E6FE9" w:rsidRPr="003E6FE9" w:rsidRDefault="003E6FE9" w:rsidP="007B0FE6">
      <w:pPr>
        <w:spacing w:after="0"/>
        <w:ind w:left="709"/>
        <w:jc w:val="both"/>
        <w:rPr>
          <w:rFonts w:ascii="Arial" w:hAnsi="Arial" w:cs="Arial"/>
        </w:rPr>
      </w:pPr>
      <w:r w:rsidRPr="003E6FE9">
        <w:rPr>
          <w:rFonts w:ascii="Arial" w:hAnsi="Arial" w:cs="Arial"/>
        </w:rPr>
        <w:t xml:space="preserve">Faktury wystawiane będą na PKP Polskie Linie Kolejowe S.A., ul. Targowa 74, 03 – 734 Warszawa Zakład Linii Kolejowych w Wałbrzychu, ul. Parkowa 9, 58-302 Wałbrzych </w:t>
      </w:r>
      <w:r w:rsidRPr="003E6FE9">
        <w:rPr>
          <w:rFonts w:ascii="Arial" w:hAnsi="Arial" w:cs="Arial"/>
        </w:rPr>
        <w:br/>
        <w:t xml:space="preserve">i wysyłane niezwłocznie wraz z obowiązującym podpisanym przez Zamawiającego </w:t>
      </w:r>
      <w:r w:rsidRPr="003E6FE9">
        <w:rPr>
          <w:rFonts w:ascii="Arial" w:hAnsi="Arial" w:cs="Arial"/>
        </w:rPr>
        <w:br/>
        <w:t xml:space="preserve">i Wykonawcę protokołem odbioru na adres PKP Polskie Linie Kolejowe S.A. Centrala Spółki Biuro Rachunkowości Wydział OCR i zarządzania elektronicznym obiegiem Faktur ul. Targowa 74, 03-734 Warszawa w kopercie oznaczonej dopiskiem „FAKTURA” </w:t>
      </w:r>
      <w:r w:rsidRPr="003E6FE9">
        <w:rPr>
          <w:rFonts w:ascii="Arial" w:hAnsi="Arial" w:cs="Arial"/>
        </w:rPr>
        <w:br/>
        <w:t xml:space="preserve">lub Wykonawca, według swojego wyboru, wyśle ustrukturyzowaną fakturę elektroniczną do Zamawiającego za pośrednictwem platformy, o której mowa w ustawie z dnia 9 listopada 2018 r. o elektronicznym fakturowaniu w zamówieniach publicznych, </w:t>
      </w:r>
      <w:r w:rsidR="007B0FE6">
        <w:rPr>
          <w:rFonts w:ascii="Arial" w:hAnsi="Arial" w:cs="Arial"/>
        </w:rPr>
        <w:br/>
      </w:r>
      <w:r w:rsidRPr="003E6FE9">
        <w:rPr>
          <w:rFonts w:ascii="Arial" w:hAnsi="Arial" w:cs="Arial"/>
        </w:rPr>
        <w:t xml:space="preserve">na koncesjach na roboty budowlane lub usługi oraz partnerstwie publiczno-prywatnym </w:t>
      </w:r>
      <w:r w:rsidR="007B0FE6">
        <w:rPr>
          <w:rFonts w:ascii="Arial" w:hAnsi="Arial" w:cs="Arial"/>
        </w:rPr>
        <w:br/>
      </w:r>
      <w:r w:rsidRPr="003E6FE9">
        <w:rPr>
          <w:rFonts w:ascii="Arial" w:hAnsi="Arial" w:cs="Arial"/>
        </w:rPr>
        <w:t>(Dz. U. 2018 poz. 2191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efaktura@plk-sa.pl, po uprzednim podpisaniu Oświadczenia.</w:t>
      </w:r>
    </w:p>
    <w:p w14:paraId="02884D4C" w14:textId="77777777" w:rsidR="000C3015" w:rsidRDefault="000C3015" w:rsidP="00617EC4">
      <w:pPr>
        <w:spacing w:after="0"/>
        <w:ind w:left="567"/>
        <w:jc w:val="both"/>
        <w:rPr>
          <w:rFonts w:ascii="Arial" w:hAnsi="Arial" w:cs="Arial"/>
        </w:rPr>
      </w:pPr>
    </w:p>
    <w:p w14:paraId="4209FF87" w14:textId="77777777" w:rsidR="007142F8" w:rsidRPr="00617EC4" w:rsidRDefault="000818DA" w:rsidP="000A00AB">
      <w:pPr>
        <w:pStyle w:val="Nagwek1"/>
        <w:numPr>
          <w:ilvl w:val="0"/>
          <w:numId w:val="12"/>
        </w:numPr>
        <w:spacing w:before="0" w:after="0" w:line="360" w:lineRule="auto"/>
        <w:ind w:left="567"/>
      </w:pPr>
      <w:bookmarkStart w:id="9" w:name="_Toc183759194"/>
      <w:r w:rsidRPr="000818DA">
        <w:lastRenderedPageBreak/>
        <w:t>Prawo opcji</w:t>
      </w:r>
      <w:bookmarkEnd w:id="9"/>
    </w:p>
    <w:p w14:paraId="149CAA40" w14:textId="77777777" w:rsidR="000818DA" w:rsidRDefault="00617EC4" w:rsidP="007B0FE6">
      <w:pPr>
        <w:spacing w:after="0" w:line="360" w:lineRule="auto"/>
        <w:ind w:left="709"/>
        <w:rPr>
          <w:rFonts w:ascii="Arial" w:hAnsi="Arial" w:cs="Arial"/>
        </w:rPr>
      </w:pPr>
      <w:r w:rsidRPr="00617EC4">
        <w:rPr>
          <w:rFonts w:ascii="Arial" w:hAnsi="Arial" w:cs="Arial"/>
        </w:rPr>
        <w:t>Zamawiający nie zamierza skorzystać z prawa opcji.</w:t>
      </w:r>
    </w:p>
    <w:p w14:paraId="593C1950" w14:textId="77777777" w:rsidR="000818DA" w:rsidRPr="00617EC4" w:rsidRDefault="000818DA" w:rsidP="000A00AB">
      <w:pPr>
        <w:pStyle w:val="Nagwek1"/>
        <w:numPr>
          <w:ilvl w:val="0"/>
          <w:numId w:val="12"/>
        </w:numPr>
        <w:spacing w:before="0" w:after="0" w:line="360" w:lineRule="auto"/>
        <w:ind w:left="567"/>
      </w:pPr>
      <w:bookmarkStart w:id="10" w:name="_Toc183759195"/>
      <w:r w:rsidRPr="000818DA">
        <w:t>Podwykonawcy</w:t>
      </w:r>
      <w:bookmarkEnd w:id="10"/>
    </w:p>
    <w:p w14:paraId="71A3F783" w14:textId="77777777" w:rsidR="007142F8" w:rsidRDefault="00617EC4" w:rsidP="007B0FE6">
      <w:pPr>
        <w:spacing w:after="0" w:line="360" w:lineRule="auto"/>
        <w:ind w:left="709"/>
        <w:rPr>
          <w:rFonts w:ascii="Arial" w:hAnsi="Arial" w:cs="Arial"/>
        </w:rPr>
      </w:pPr>
      <w:r w:rsidRPr="00617EC4">
        <w:rPr>
          <w:rFonts w:ascii="Arial" w:hAnsi="Arial" w:cs="Arial"/>
        </w:rPr>
        <w:t>Zamawiający wyraża zgodę na posługiwanie się podwykonawcami przez Wykonawcę</w:t>
      </w:r>
      <w:r>
        <w:rPr>
          <w:rFonts w:ascii="Arial" w:hAnsi="Arial" w:cs="Arial"/>
        </w:rPr>
        <w:t>.</w:t>
      </w:r>
      <w:r w:rsidR="00FD5273">
        <w:rPr>
          <w:rFonts w:ascii="Arial" w:hAnsi="Arial" w:cs="Arial"/>
        </w:rPr>
        <w:t xml:space="preserve"> </w:t>
      </w:r>
    </w:p>
    <w:p w14:paraId="3A5B5A8C" w14:textId="77777777" w:rsidR="000818DA" w:rsidRPr="00037DE9" w:rsidRDefault="000818DA" w:rsidP="00E71042">
      <w:pPr>
        <w:spacing w:after="0" w:line="360" w:lineRule="auto"/>
        <w:rPr>
          <w:rFonts w:ascii="Arial" w:hAnsi="Arial" w:cs="Arial"/>
        </w:rPr>
      </w:pPr>
    </w:p>
    <w:sectPr w:rsidR="000818DA" w:rsidRPr="00037DE9" w:rsidSect="00E71042">
      <w:footerReference w:type="default" r:id="rId8"/>
      <w:headerReference w:type="first" r:id="rId9"/>
      <w:footerReference w:type="first" r:id="rId10"/>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4F11E" w14:textId="77777777" w:rsidR="00D24D56" w:rsidRDefault="00D24D56" w:rsidP="00D5409C">
      <w:pPr>
        <w:spacing w:after="0" w:line="240" w:lineRule="auto"/>
      </w:pPr>
      <w:r>
        <w:separator/>
      </w:r>
    </w:p>
  </w:endnote>
  <w:endnote w:type="continuationSeparator" w:id="0">
    <w:p w14:paraId="6CCFEB84" w14:textId="77777777" w:rsidR="00D24D56" w:rsidRDefault="00D24D56"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9FB48" w14:textId="77777777" w:rsidR="00DC6EEF" w:rsidRDefault="00DC6EEF">
    <w:pPr>
      <w:pStyle w:val="Stopka"/>
    </w:pPr>
    <w:r>
      <w:rPr>
        <w:rFonts w:ascii="Arial" w:hAnsi="Arial" w:cs="Arial"/>
        <w:i/>
        <w:sz w:val="20"/>
        <w:szCs w:val="20"/>
      </w:rPr>
      <w:t>Opis Przedmiotu Zamówienia 1.2</w:t>
    </w:r>
    <w:r>
      <w:rPr>
        <w:rFonts w:ascii="Arial" w:hAnsi="Arial" w:cs="Arial"/>
        <w:i/>
        <w:sz w:val="20"/>
        <w:szCs w:val="20"/>
      </w:rPr>
      <w:tab/>
    </w:r>
    <w:r>
      <w:rPr>
        <w:rFonts w:ascii="Arial" w:hAnsi="Arial" w:cs="Arial"/>
        <w:i/>
        <w:sz w:val="20"/>
        <w:szCs w:val="20"/>
      </w:rPr>
      <w:tab/>
    </w:r>
    <w:r>
      <w:rPr>
        <w:noProof/>
        <w:lang w:eastAsia="pl-PL"/>
      </w:rPr>
      <mc:AlternateContent>
        <mc:Choice Requires="wps">
          <w:drawing>
            <wp:inline distT="0" distB="0" distL="0" distR="0" wp14:anchorId="48A77187" wp14:editId="5ABB2FD2">
              <wp:extent cx="269875" cy="270510"/>
              <wp:effectExtent l="0" t="0" r="0" b="0"/>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92E46" w14:textId="77777777" w:rsidR="00DC6EEF" w:rsidRPr="0027153D" w:rsidRDefault="00DC6EEF"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CF5A6F">
                            <w:rPr>
                              <w:rFonts w:ascii="Arial" w:hAnsi="Arial" w:cs="Arial"/>
                              <w:noProof/>
                              <w:sz w:val="20"/>
                              <w:szCs w:val="20"/>
                            </w:rPr>
                            <w:t>2</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inline>
          </w:drawing>
        </mc:Choice>
        <mc:Fallback>
          <w:pict>
            <v:shapetype w14:anchorId="48A77187" id="_x0000_t202" coordsize="21600,21600" o:spt="202" path="m,l,21600r21600,l21600,xe">
              <v:stroke joinstyle="miter"/>
              <v:path gradientshapeok="t" o:connecttype="rect"/>
            </v:shapetype>
            <v:shape id="Pole tekstowe 2" o:spid="_x0000_s1026" type="#_x0000_t202" style="width:21.25pt;height:2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" filled="f" stroked="f">
              <v:textbox>
                <w:txbxContent>
                  <w:p w14:paraId="46892E46" w14:textId="77777777" w:rsidR="00DC6EEF" w:rsidRPr="0027153D" w:rsidRDefault="00DC6EEF"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CF5A6F">
                      <w:rPr>
                        <w:rFonts w:ascii="Arial" w:hAnsi="Arial" w:cs="Arial"/>
                        <w:noProof/>
                        <w:sz w:val="20"/>
                        <w:szCs w:val="20"/>
                      </w:rPr>
                      <w:t>2</w:t>
                    </w:r>
                    <w:r w:rsidRPr="0027153D">
                      <w:rPr>
                        <w:rFonts w:ascii="Arial" w:hAnsi="Arial" w:cs="Arial"/>
                        <w:noProof/>
                        <w:sz w:val="20"/>
                        <w:szCs w:val="20"/>
                      </w:rPr>
                      <w:fldChar w:fldCharType="end"/>
                    </w:r>
                  </w:p>
                </w:txbxContent>
              </v:textbox>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DBC9B" w14:textId="77777777" w:rsidR="00DC6EEF" w:rsidRPr="00150560" w:rsidRDefault="00DC6EEF">
    <w:pPr>
      <w:pStyle w:val="Stopka"/>
      <w:rPr>
        <w:color w:val="808080"/>
      </w:rPr>
    </w:pPr>
    <w:r>
      <w:rPr>
        <w:rFonts w:ascii="Arial" w:hAnsi="Arial" w:cs="Arial"/>
        <w:i/>
        <w:sz w:val="20"/>
        <w:szCs w:val="20"/>
      </w:rPr>
      <w:t>Opis Przedmiotu Zamówienia 1.2</w:t>
    </w:r>
    <w:r>
      <w:rPr>
        <w:noProof/>
        <w:lang w:eastAsia="pl-PL"/>
      </w:rPr>
      <mc:AlternateContent>
        <mc:Choice Requires="wps">
          <w:drawing>
            <wp:inline distT="0" distB="0" distL="0" distR="0" wp14:anchorId="211B0401" wp14:editId="24754FDD">
              <wp:extent cx="5537835" cy="306705"/>
              <wp:effectExtent l="0" t="0" r="5715" b="8255"/>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14:paraId="5308762B" w14:textId="77777777" w:rsidR="00DC6EEF" w:rsidRPr="00055B09" w:rsidRDefault="00DC6EEF"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06AA348E" w14:textId="77777777" w:rsidR="00DC6EEF" w:rsidRPr="00D27BAF" w:rsidRDefault="00DC6EEF" w:rsidP="00055B09">
                          <w:pPr>
                            <w:spacing w:after="0" w:line="240" w:lineRule="auto"/>
                            <w:rPr>
                              <w:rFonts w:ascii="Arial" w:hAnsi="Arial" w:cs="Arial"/>
                              <w:color w:val="7F7F7F"/>
                              <w:sz w:val="14"/>
                              <w:szCs w:val="14"/>
                            </w:rPr>
                          </w:pPr>
                          <w:r>
                            <w:rPr>
                              <w:rFonts w:ascii="Arial" w:hAnsi="Arial" w:cs="Arial"/>
                              <w:color w:val="7F7F7F"/>
                              <w:sz w:val="14"/>
                              <w:szCs w:val="14"/>
                            </w:rPr>
                            <w:t>X</w:t>
                          </w:r>
                          <w:r w:rsidRPr="00055B09">
                            <w:rPr>
                              <w:rFonts w:ascii="Arial" w:hAnsi="Arial" w:cs="Arial"/>
                              <w:color w:val="7F7F7F"/>
                              <w:sz w:val="14"/>
                              <w:szCs w:val="14"/>
                            </w:rPr>
                            <w:t>I</w:t>
                          </w:r>
                          <w:r>
                            <w:rPr>
                              <w:rFonts w:ascii="Arial" w:hAnsi="Arial" w:cs="Arial"/>
                              <w:color w:val="7F7F7F"/>
                              <w:sz w:val="14"/>
                              <w:szCs w:val="14"/>
                            </w:rPr>
                            <w:t>V</w:t>
                          </w:r>
                          <w:r w:rsidRPr="00055B09">
                            <w:rPr>
                              <w:rFonts w:ascii="Arial" w:hAnsi="Arial" w:cs="Arial"/>
                              <w:color w:val="7F7F7F"/>
                              <w:sz w:val="14"/>
                              <w:szCs w:val="14"/>
                            </w:rPr>
                            <w:t xml:space="preserve"> Wydział Gospodarczy Krajowego Rejestru Sądowego pod numerem </w:t>
                          </w:r>
                          <w:r w:rsidRPr="00D27BAF">
                            <w:rPr>
                              <w:rFonts w:ascii="Arial" w:hAnsi="Arial" w:cs="Arial"/>
                              <w:color w:val="7F7F7F"/>
                              <w:sz w:val="14"/>
                              <w:szCs w:val="14"/>
                            </w:rPr>
                            <w:t xml:space="preserve">KRS 0000037568, NIP 113-23-16-427, </w:t>
                          </w:r>
                        </w:p>
                        <w:p w14:paraId="4AAED266" w14:textId="0B1AE3AA" w:rsidR="00DC6EEF" w:rsidRPr="0025604B" w:rsidRDefault="00DC6EEF"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Pr>
                              <w:rFonts w:ascii="Arial" w:hAnsi="Arial" w:cs="Arial"/>
                              <w:color w:val="7F7F7F"/>
                              <w:sz w:val="14"/>
                              <w:szCs w:val="14"/>
                            </w:rPr>
                            <w:t>wpłaconego: 3</w:t>
                          </w:r>
                          <w:r w:rsidR="00BC55D8">
                            <w:rPr>
                              <w:rFonts w:ascii="Arial" w:hAnsi="Arial" w:cs="Arial"/>
                              <w:color w:val="7F7F7F"/>
                              <w:sz w:val="14"/>
                              <w:szCs w:val="14"/>
                            </w:rPr>
                            <w:t>7</w:t>
                          </w:r>
                          <w:r w:rsidRPr="00D27BAF">
                            <w:rPr>
                              <w:rFonts w:ascii="Arial" w:hAnsi="Arial" w:cs="Arial"/>
                              <w:bCs/>
                              <w:color w:val="808080"/>
                              <w:sz w:val="14"/>
                              <w:szCs w:val="14"/>
                            </w:rPr>
                            <w:t> </w:t>
                          </w:r>
                          <w:r w:rsidR="00BC55D8">
                            <w:rPr>
                              <w:rFonts w:ascii="Arial" w:hAnsi="Arial" w:cs="Arial"/>
                              <w:bCs/>
                              <w:color w:val="808080"/>
                              <w:sz w:val="14"/>
                              <w:szCs w:val="14"/>
                            </w:rPr>
                            <w:t>277</w:t>
                          </w:r>
                          <w:r>
                            <w:rPr>
                              <w:rFonts w:ascii="Arial" w:hAnsi="Arial" w:cs="Arial"/>
                              <w:bCs/>
                              <w:color w:val="808080"/>
                              <w:sz w:val="14"/>
                              <w:szCs w:val="14"/>
                            </w:rPr>
                            <w:t> </w:t>
                          </w:r>
                          <w:r w:rsidR="00BC55D8">
                            <w:rPr>
                              <w:rFonts w:ascii="Arial" w:hAnsi="Arial" w:cs="Arial"/>
                              <w:bCs/>
                              <w:color w:val="808080"/>
                              <w:sz w:val="14"/>
                              <w:szCs w:val="14"/>
                            </w:rPr>
                            <w:t>023</w:t>
                          </w:r>
                          <w:r>
                            <w:rPr>
                              <w:rFonts w:ascii="Arial" w:hAnsi="Arial" w:cs="Arial"/>
                              <w:bCs/>
                              <w:color w:val="808080"/>
                              <w:sz w:val="14"/>
                              <w:szCs w:val="14"/>
                            </w:rPr>
                            <w:t xml:space="preserve"> </w:t>
                          </w:r>
                          <w:r w:rsidRPr="00D27BAF">
                            <w:rPr>
                              <w:rFonts w:ascii="Arial" w:hAnsi="Arial" w:cs="Arial"/>
                              <w:bCs/>
                              <w:color w:val="808080"/>
                              <w:sz w:val="14"/>
                              <w:szCs w:val="14"/>
                            </w:rPr>
                            <w:t>000,00</w:t>
                          </w:r>
                          <w:r w:rsidRPr="00D27BAF">
                            <w:rPr>
                              <w:b/>
                              <w:bCs/>
                            </w:rPr>
                            <w:t xml:space="preserve"> </w:t>
                          </w:r>
                          <w:r w:rsidRPr="00D27BAF">
                            <w:rPr>
                              <w:rFonts w:ascii="Arial" w:hAnsi="Arial" w:cs="Arial"/>
                              <w:color w:val="7F7F7F"/>
                              <w:sz w:val="14"/>
                              <w:szCs w:val="14"/>
                              <w:lang w:eastAsia="pl-PL"/>
                            </w:rPr>
                            <w:t>zł</w:t>
                          </w:r>
                        </w:p>
                      </w:txbxContent>
                    </wps:txbx>
                    <wps:bodyPr rot="0" vert="horz" wrap="square" lIns="0" tIns="0" rIns="0" bIns="0" anchor="t" anchorCtr="0">
                      <a:spAutoFit/>
                    </wps:bodyPr>
                  </wps:wsp>
                </a:graphicData>
              </a:graphic>
            </wp:inline>
          </w:drawing>
        </mc:Choice>
        <mc:Fallback>
          <w:pict>
            <v:shapetype w14:anchorId="211B0401" id="_x0000_t202" coordsize="21600,21600" o:spt="202" path="m,l,21600r21600,l21600,xe">
              <v:stroke joinstyle="miter"/>
              <v:path gradientshapeok="t" o:connecttype="rect"/>
            </v:shapetype>
            <v:shape 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" filled="f" stroked="f">
              <v:textbox style="mso-fit-shape-to-text:t" inset="0,0,0,0">
                <w:txbxContent>
                  <w:p w14:paraId="5308762B" w14:textId="77777777" w:rsidR="00DC6EEF" w:rsidRPr="00055B09" w:rsidRDefault="00DC6EEF"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06AA348E" w14:textId="77777777" w:rsidR="00DC6EEF" w:rsidRPr="00D27BAF" w:rsidRDefault="00DC6EEF" w:rsidP="00055B09">
                    <w:pPr>
                      <w:spacing w:after="0" w:line="240" w:lineRule="auto"/>
                      <w:rPr>
                        <w:rFonts w:ascii="Arial" w:hAnsi="Arial" w:cs="Arial"/>
                        <w:color w:val="7F7F7F"/>
                        <w:sz w:val="14"/>
                        <w:szCs w:val="14"/>
                      </w:rPr>
                    </w:pPr>
                    <w:r>
                      <w:rPr>
                        <w:rFonts w:ascii="Arial" w:hAnsi="Arial" w:cs="Arial"/>
                        <w:color w:val="7F7F7F"/>
                        <w:sz w:val="14"/>
                        <w:szCs w:val="14"/>
                      </w:rPr>
                      <w:t>X</w:t>
                    </w:r>
                    <w:r w:rsidRPr="00055B09">
                      <w:rPr>
                        <w:rFonts w:ascii="Arial" w:hAnsi="Arial" w:cs="Arial"/>
                        <w:color w:val="7F7F7F"/>
                        <w:sz w:val="14"/>
                        <w:szCs w:val="14"/>
                      </w:rPr>
                      <w:t>I</w:t>
                    </w:r>
                    <w:r>
                      <w:rPr>
                        <w:rFonts w:ascii="Arial" w:hAnsi="Arial" w:cs="Arial"/>
                        <w:color w:val="7F7F7F"/>
                        <w:sz w:val="14"/>
                        <w:szCs w:val="14"/>
                      </w:rPr>
                      <w:t>V</w:t>
                    </w:r>
                    <w:r w:rsidRPr="00055B09">
                      <w:rPr>
                        <w:rFonts w:ascii="Arial" w:hAnsi="Arial" w:cs="Arial"/>
                        <w:color w:val="7F7F7F"/>
                        <w:sz w:val="14"/>
                        <w:szCs w:val="14"/>
                      </w:rPr>
                      <w:t xml:space="preserve"> Wydział Gospodarczy Krajowego Rejestru Sądowego pod numerem </w:t>
                    </w:r>
                    <w:r w:rsidRPr="00D27BAF">
                      <w:rPr>
                        <w:rFonts w:ascii="Arial" w:hAnsi="Arial" w:cs="Arial"/>
                        <w:color w:val="7F7F7F"/>
                        <w:sz w:val="14"/>
                        <w:szCs w:val="14"/>
                      </w:rPr>
                      <w:t xml:space="preserve">KRS 0000037568, NIP 113-23-16-427, </w:t>
                    </w:r>
                  </w:p>
                  <w:p w14:paraId="4AAED266" w14:textId="0B1AE3AA" w:rsidR="00DC6EEF" w:rsidRPr="0025604B" w:rsidRDefault="00DC6EEF" w:rsidP="00754307">
                    <w:pPr>
                      <w:spacing w:after="0" w:line="240" w:lineRule="auto"/>
                      <w:rPr>
                        <w:rFonts w:ascii="Arial" w:hAnsi="Arial" w:cs="Arial"/>
                        <w:color w:val="727271"/>
                        <w:sz w:val="14"/>
                        <w:szCs w:val="14"/>
                      </w:rPr>
                    </w:pPr>
                    <w:r w:rsidRPr="00D27BAF">
                      <w:rPr>
                        <w:rFonts w:ascii="Arial" w:hAnsi="Arial" w:cs="Arial"/>
                        <w:color w:val="7F7F7F"/>
                        <w:sz w:val="14"/>
                        <w:szCs w:val="14"/>
                      </w:rPr>
                      <w:t xml:space="preserve">REGON 017319027. Wysokość kapitału zakładowego </w:t>
                    </w:r>
                    <w:r w:rsidRPr="00D27BAF">
                      <w:rPr>
                        <w:rFonts w:ascii="Arial" w:hAnsi="Arial" w:cs="Arial"/>
                        <w:color w:val="727271"/>
                        <w:sz w:val="14"/>
                        <w:szCs w:val="14"/>
                      </w:rPr>
                      <w:t xml:space="preserve">w całości </w:t>
                    </w:r>
                    <w:r>
                      <w:rPr>
                        <w:rFonts w:ascii="Arial" w:hAnsi="Arial" w:cs="Arial"/>
                        <w:color w:val="7F7F7F"/>
                        <w:sz w:val="14"/>
                        <w:szCs w:val="14"/>
                      </w:rPr>
                      <w:t>wpłaconego: 3</w:t>
                    </w:r>
                    <w:r w:rsidR="00BC55D8">
                      <w:rPr>
                        <w:rFonts w:ascii="Arial" w:hAnsi="Arial" w:cs="Arial"/>
                        <w:color w:val="7F7F7F"/>
                        <w:sz w:val="14"/>
                        <w:szCs w:val="14"/>
                      </w:rPr>
                      <w:t>7</w:t>
                    </w:r>
                    <w:r w:rsidRPr="00D27BAF">
                      <w:rPr>
                        <w:rFonts w:ascii="Arial" w:hAnsi="Arial" w:cs="Arial"/>
                        <w:bCs/>
                        <w:color w:val="808080"/>
                        <w:sz w:val="14"/>
                        <w:szCs w:val="14"/>
                      </w:rPr>
                      <w:t> </w:t>
                    </w:r>
                    <w:r w:rsidR="00BC55D8">
                      <w:rPr>
                        <w:rFonts w:ascii="Arial" w:hAnsi="Arial" w:cs="Arial"/>
                        <w:bCs/>
                        <w:color w:val="808080"/>
                        <w:sz w:val="14"/>
                        <w:szCs w:val="14"/>
                      </w:rPr>
                      <w:t>277</w:t>
                    </w:r>
                    <w:r>
                      <w:rPr>
                        <w:rFonts w:ascii="Arial" w:hAnsi="Arial" w:cs="Arial"/>
                        <w:bCs/>
                        <w:color w:val="808080"/>
                        <w:sz w:val="14"/>
                        <w:szCs w:val="14"/>
                      </w:rPr>
                      <w:t> </w:t>
                    </w:r>
                    <w:r w:rsidR="00BC55D8">
                      <w:rPr>
                        <w:rFonts w:ascii="Arial" w:hAnsi="Arial" w:cs="Arial"/>
                        <w:bCs/>
                        <w:color w:val="808080"/>
                        <w:sz w:val="14"/>
                        <w:szCs w:val="14"/>
                      </w:rPr>
                      <w:t>023</w:t>
                    </w:r>
                    <w:r>
                      <w:rPr>
                        <w:rFonts w:ascii="Arial" w:hAnsi="Arial" w:cs="Arial"/>
                        <w:bCs/>
                        <w:color w:val="808080"/>
                        <w:sz w:val="14"/>
                        <w:szCs w:val="14"/>
                      </w:rPr>
                      <w:t xml:space="preserve"> </w:t>
                    </w:r>
                    <w:r w:rsidRPr="00D27BAF">
                      <w:rPr>
                        <w:rFonts w:ascii="Arial" w:hAnsi="Arial" w:cs="Arial"/>
                        <w:bCs/>
                        <w:color w:val="808080"/>
                        <w:sz w:val="14"/>
                        <w:szCs w:val="14"/>
                      </w:rPr>
                      <w:t>000,00</w:t>
                    </w:r>
                    <w:r w:rsidRPr="00D27BAF">
                      <w:rPr>
                        <w:b/>
                        <w:bCs/>
                      </w:rPr>
                      <w:t xml:space="preserve"> </w:t>
                    </w:r>
                    <w:r w:rsidRPr="00D27BAF">
                      <w:rPr>
                        <w:rFonts w:ascii="Arial" w:hAnsi="Arial" w:cs="Arial"/>
                        <w:color w:val="7F7F7F"/>
                        <w:sz w:val="14"/>
                        <w:szCs w:val="14"/>
                        <w:lang w:eastAsia="pl-PL"/>
                      </w:rPr>
                      <w:t>zł</w:t>
                    </w:r>
                  </w:p>
                </w:txbxContent>
              </v:textbox>
              <w10:anchorlock/>
            </v:shape>
          </w:pict>
        </mc:Fallback>
      </mc:AlternateContent>
    </w:r>
    <w:r>
      <w:rPr>
        <w:noProof/>
        <w:lang w:eastAsia="pl-PL"/>
      </w:rPr>
      <mc:AlternateContent>
        <mc:Choice Requires="wps">
          <w:drawing>
            <wp:inline distT="0" distB="0" distL="0" distR="0" wp14:anchorId="43859F49" wp14:editId="783C90BA">
              <wp:extent cx="276225" cy="291465"/>
              <wp:effectExtent l="0" t="0" r="0" b="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498EB" w14:textId="77777777" w:rsidR="00DC6EEF" w:rsidRPr="000360EA" w:rsidRDefault="00DC6EEF"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inline>
          </w:drawing>
        </mc:Choice>
        <mc:Fallback>
          <w:pict>
            <v:shape w14:anchorId="43859F49" id="_x0000_s1029" type="#_x0000_t202" style="width:21.75pt;height: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" filled="f" stroked="f">
              <v:textbox>
                <w:txbxContent>
                  <w:p w14:paraId="044498EB" w14:textId="77777777" w:rsidR="00DC6EEF" w:rsidRPr="000360EA" w:rsidRDefault="00DC6EEF" w:rsidP="000360EA">
                    <w:pPr>
                      <w:jc w:val="right"/>
                      <w:rPr>
                        <w:rFonts w:ascii="Arial" w:hAnsi="Arial" w:cs="Arial"/>
                        <w:sz w:val="20"/>
                        <w:szCs w:val="20"/>
                      </w:rPr>
                    </w:pPr>
                    <w:r w:rsidRPr="000360EA">
                      <w:rPr>
                        <w:rFonts w:ascii="Arial" w:hAnsi="Arial" w:cs="Arial"/>
                        <w:sz w:val="20"/>
                        <w:szCs w:val="20"/>
                      </w:rPr>
                      <w:t>1</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D6D5F" w14:textId="77777777" w:rsidR="00D24D56" w:rsidRDefault="00D24D56" w:rsidP="00D5409C">
      <w:pPr>
        <w:spacing w:after="0" w:line="240" w:lineRule="auto"/>
      </w:pPr>
      <w:r>
        <w:separator/>
      </w:r>
    </w:p>
  </w:footnote>
  <w:footnote w:type="continuationSeparator" w:id="0">
    <w:p w14:paraId="651AA75F" w14:textId="77777777" w:rsidR="00D24D56" w:rsidRDefault="00D24D56"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D8925" w14:textId="77777777" w:rsidR="00DC6EEF" w:rsidRDefault="00DC6EEF">
    <w:pPr>
      <w:pStyle w:val="Nagwek"/>
    </w:pPr>
    <w:r>
      <w:rPr>
        <w:noProof/>
        <w:lang w:eastAsia="pl-PL"/>
      </w:rPr>
      <mc:AlternateContent>
        <mc:Choice Requires="wps">
          <w:drawing>
            <wp:inline distT="0" distB="0" distL="0" distR="0" wp14:anchorId="5A26602E" wp14:editId="0D44BD33">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CD764" w14:textId="77777777" w:rsidR="00DC6EEF" w:rsidRDefault="00DC6EEF" w:rsidP="00470CCF">
                          <w:pPr>
                            <w:jc w:val="right"/>
                          </w:pPr>
                          <w:r w:rsidRPr="00E96C2D">
                            <w:rPr>
                              <w:noProof/>
                              <w:lang w:eastAsia="pl-PL"/>
                            </w:rPr>
                            <w:drawing>
                              <wp:inline distT="0" distB="0" distL="0" distR="0" wp14:anchorId="4E6E0BA1" wp14:editId="6EC0F6C7">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inline>
          </w:drawing>
        </mc:Choice>
        <mc:Fallback>
          <w:pict>
            <v:shapetype w14:anchorId="5A26602E" id="_x0000_t202" coordsize="21600,21600" o:spt="202" path="m,l,21600r21600,l21600,xe">
              <v:stroke joinstyle="miter"/>
              <v:path gradientshapeok="t" o:connecttype="rect"/>
            </v:shapetype>
            <v:shape 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" filled="f" stroked="f">
              <v:textbox style="mso-fit-shape-to-text:t">
                <w:txbxContent>
                  <w:p w14:paraId="650CD764" w14:textId="77777777" w:rsidR="00DC6EEF" w:rsidRDefault="00DC6EEF" w:rsidP="00470CCF">
                    <w:pPr>
                      <w:jc w:val="right"/>
                    </w:pPr>
                    <w:r w:rsidRPr="00E96C2D">
                      <w:rPr>
                        <w:noProof/>
                        <w:lang w:eastAsia="pl-PL"/>
                      </w:rPr>
                      <w:drawing>
                        <wp:inline distT="0" distB="0" distL="0" distR="0" wp14:anchorId="4E6E0BA1" wp14:editId="6EC0F6C7">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C602419"/>
    <w:multiLevelType w:val="hybridMultilevel"/>
    <w:tmpl w:val="263AE490"/>
    <w:lvl w:ilvl="0" w:tplc="8C0E59D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2A46C57"/>
    <w:multiLevelType w:val="hybridMultilevel"/>
    <w:tmpl w:val="F2E601C6"/>
    <w:lvl w:ilvl="0" w:tplc="8C0E59D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4A0214F"/>
    <w:multiLevelType w:val="hybridMultilevel"/>
    <w:tmpl w:val="261E9484"/>
    <w:lvl w:ilvl="0" w:tplc="0E064DAE">
      <w:start w:val="4"/>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FF57895"/>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6D872661"/>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8F33E5"/>
    <w:multiLevelType w:val="hybridMultilevel"/>
    <w:tmpl w:val="B5809B00"/>
    <w:lvl w:ilvl="0" w:tplc="789442EE">
      <w:start w:val="1"/>
      <w:numFmt w:val="decimal"/>
      <w:lvlText w:val="%1."/>
      <w:lvlJc w:val="left"/>
      <w:pPr>
        <w:ind w:left="1440"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748C7A6E"/>
    <w:multiLevelType w:val="hybridMultilevel"/>
    <w:tmpl w:val="D382BF5A"/>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886603237">
    <w:abstractNumId w:val="11"/>
  </w:num>
  <w:num w:numId="2" w16cid:durableId="2130010728">
    <w:abstractNumId w:val="7"/>
  </w:num>
  <w:num w:numId="3" w16cid:durableId="1086073629">
    <w:abstractNumId w:val="0"/>
  </w:num>
  <w:num w:numId="4" w16cid:durableId="504368068">
    <w:abstractNumId w:val="4"/>
  </w:num>
  <w:num w:numId="5" w16cid:durableId="1534228902">
    <w:abstractNumId w:val="5"/>
  </w:num>
  <w:num w:numId="6" w16cid:durableId="641735008">
    <w:abstractNumId w:val="6"/>
  </w:num>
  <w:num w:numId="7" w16cid:durableId="66614397">
    <w:abstractNumId w:val="10"/>
  </w:num>
  <w:num w:numId="8" w16cid:durableId="2039970030">
    <w:abstractNumId w:val="2"/>
  </w:num>
  <w:num w:numId="9" w16cid:durableId="148713972">
    <w:abstractNumId w:val="1"/>
  </w:num>
  <w:num w:numId="10" w16cid:durableId="1697922969">
    <w:abstractNumId w:val="9"/>
  </w:num>
  <w:num w:numId="11" w16cid:durableId="1613778682">
    <w:abstractNumId w:val="8"/>
  </w:num>
  <w:num w:numId="12" w16cid:durableId="10116802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226"/>
    <w:rsid w:val="000360EA"/>
    <w:rsid w:val="00037DE9"/>
    <w:rsid w:val="00051CDC"/>
    <w:rsid w:val="00054E6F"/>
    <w:rsid w:val="00055B09"/>
    <w:rsid w:val="0006165A"/>
    <w:rsid w:val="00067BC6"/>
    <w:rsid w:val="00074343"/>
    <w:rsid w:val="000818DA"/>
    <w:rsid w:val="00081BEF"/>
    <w:rsid w:val="00084B3D"/>
    <w:rsid w:val="000A00AB"/>
    <w:rsid w:val="000A1BB4"/>
    <w:rsid w:val="000C19C7"/>
    <w:rsid w:val="000C3015"/>
    <w:rsid w:val="000E277D"/>
    <w:rsid w:val="00103479"/>
    <w:rsid w:val="00115068"/>
    <w:rsid w:val="0013092A"/>
    <w:rsid w:val="00141226"/>
    <w:rsid w:val="00150560"/>
    <w:rsid w:val="00152131"/>
    <w:rsid w:val="00156F3D"/>
    <w:rsid w:val="0016217F"/>
    <w:rsid w:val="00173C2E"/>
    <w:rsid w:val="001829FF"/>
    <w:rsid w:val="0018749A"/>
    <w:rsid w:val="001874C2"/>
    <w:rsid w:val="001A4F34"/>
    <w:rsid w:val="001B5E3B"/>
    <w:rsid w:val="001C475B"/>
    <w:rsid w:val="00202D6B"/>
    <w:rsid w:val="00220C74"/>
    <w:rsid w:val="0023156A"/>
    <w:rsid w:val="00237884"/>
    <w:rsid w:val="0025604B"/>
    <w:rsid w:val="0027153D"/>
    <w:rsid w:val="00274564"/>
    <w:rsid w:val="002A5205"/>
    <w:rsid w:val="002A6AF8"/>
    <w:rsid w:val="002C3283"/>
    <w:rsid w:val="002E434E"/>
    <w:rsid w:val="002F7489"/>
    <w:rsid w:val="00314E40"/>
    <w:rsid w:val="00325021"/>
    <w:rsid w:val="00327361"/>
    <w:rsid w:val="003276FC"/>
    <w:rsid w:val="00332250"/>
    <w:rsid w:val="0033688D"/>
    <w:rsid w:val="00344AB4"/>
    <w:rsid w:val="00372D83"/>
    <w:rsid w:val="00391226"/>
    <w:rsid w:val="003A5FAE"/>
    <w:rsid w:val="003A6146"/>
    <w:rsid w:val="003B71AD"/>
    <w:rsid w:val="003C15E9"/>
    <w:rsid w:val="003D6BBD"/>
    <w:rsid w:val="003E6FE9"/>
    <w:rsid w:val="004002CA"/>
    <w:rsid w:val="00420701"/>
    <w:rsid w:val="00426B9A"/>
    <w:rsid w:val="004314F2"/>
    <w:rsid w:val="00433FF2"/>
    <w:rsid w:val="004358E2"/>
    <w:rsid w:val="00470CCF"/>
    <w:rsid w:val="004B09D5"/>
    <w:rsid w:val="004B47AF"/>
    <w:rsid w:val="004B52D8"/>
    <w:rsid w:val="004B6D5B"/>
    <w:rsid w:val="004C03DF"/>
    <w:rsid w:val="004D205A"/>
    <w:rsid w:val="004D220A"/>
    <w:rsid w:val="004D6EC9"/>
    <w:rsid w:val="00507369"/>
    <w:rsid w:val="00544E92"/>
    <w:rsid w:val="005562D9"/>
    <w:rsid w:val="0058359C"/>
    <w:rsid w:val="00583E52"/>
    <w:rsid w:val="00590146"/>
    <w:rsid w:val="00595CCD"/>
    <w:rsid w:val="005974F9"/>
    <w:rsid w:val="005B4316"/>
    <w:rsid w:val="005C3EFE"/>
    <w:rsid w:val="005D3723"/>
    <w:rsid w:val="005D5C7A"/>
    <w:rsid w:val="00607FF5"/>
    <w:rsid w:val="00612324"/>
    <w:rsid w:val="00615A71"/>
    <w:rsid w:val="00617EC4"/>
    <w:rsid w:val="00625770"/>
    <w:rsid w:val="00632D65"/>
    <w:rsid w:val="0064524D"/>
    <w:rsid w:val="0068696F"/>
    <w:rsid w:val="006A159D"/>
    <w:rsid w:val="006B0F88"/>
    <w:rsid w:val="006B6163"/>
    <w:rsid w:val="006D3756"/>
    <w:rsid w:val="00710613"/>
    <w:rsid w:val="007142F8"/>
    <w:rsid w:val="007271D3"/>
    <w:rsid w:val="007334F1"/>
    <w:rsid w:val="00741E52"/>
    <w:rsid w:val="00741EDE"/>
    <w:rsid w:val="0075408A"/>
    <w:rsid w:val="00754307"/>
    <w:rsid w:val="0077126C"/>
    <w:rsid w:val="007B0FE6"/>
    <w:rsid w:val="007B1E8F"/>
    <w:rsid w:val="007B2B04"/>
    <w:rsid w:val="007C1DD8"/>
    <w:rsid w:val="007D74B3"/>
    <w:rsid w:val="00804ADE"/>
    <w:rsid w:val="008162EC"/>
    <w:rsid w:val="008166D4"/>
    <w:rsid w:val="008202DA"/>
    <w:rsid w:val="008274E2"/>
    <w:rsid w:val="00827972"/>
    <w:rsid w:val="00827F57"/>
    <w:rsid w:val="00835BD8"/>
    <w:rsid w:val="008471A3"/>
    <w:rsid w:val="008514CF"/>
    <w:rsid w:val="008542C9"/>
    <w:rsid w:val="00856C8C"/>
    <w:rsid w:val="00867948"/>
    <w:rsid w:val="00870FEA"/>
    <w:rsid w:val="00871DA5"/>
    <w:rsid w:val="008746D9"/>
    <w:rsid w:val="00893FB9"/>
    <w:rsid w:val="008A264B"/>
    <w:rsid w:val="008A36F6"/>
    <w:rsid w:val="008B4584"/>
    <w:rsid w:val="008B569A"/>
    <w:rsid w:val="008B6A18"/>
    <w:rsid w:val="008D3D41"/>
    <w:rsid w:val="008E1E1A"/>
    <w:rsid w:val="008E2B89"/>
    <w:rsid w:val="008E30A4"/>
    <w:rsid w:val="008E62C4"/>
    <w:rsid w:val="008F4AE1"/>
    <w:rsid w:val="008F744B"/>
    <w:rsid w:val="00905812"/>
    <w:rsid w:val="00931B5B"/>
    <w:rsid w:val="009456DC"/>
    <w:rsid w:val="00974615"/>
    <w:rsid w:val="009767F4"/>
    <w:rsid w:val="009A2AF0"/>
    <w:rsid w:val="009B1B18"/>
    <w:rsid w:val="009B6355"/>
    <w:rsid w:val="009F0828"/>
    <w:rsid w:val="009F14FE"/>
    <w:rsid w:val="009F3D17"/>
    <w:rsid w:val="009F49F4"/>
    <w:rsid w:val="009F5C1C"/>
    <w:rsid w:val="00A02775"/>
    <w:rsid w:val="00A03CB9"/>
    <w:rsid w:val="00A041F4"/>
    <w:rsid w:val="00A258DE"/>
    <w:rsid w:val="00A43060"/>
    <w:rsid w:val="00A93B13"/>
    <w:rsid w:val="00AA1B30"/>
    <w:rsid w:val="00AA1FE2"/>
    <w:rsid w:val="00AA42D9"/>
    <w:rsid w:val="00AA6007"/>
    <w:rsid w:val="00AB1C6D"/>
    <w:rsid w:val="00AC6321"/>
    <w:rsid w:val="00AD1524"/>
    <w:rsid w:val="00AD334E"/>
    <w:rsid w:val="00AF6C80"/>
    <w:rsid w:val="00B01136"/>
    <w:rsid w:val="00B036DC"/>
    <w:rsid w:val="00B10DE7"/>
    <w:rsid w:val="00B43D0D"/>
    <w:rsid w:val="00B6179F"/>
    <w:rsid w:val="00B66B0B"/>
    <w:rsid w:val="00B84DAC"/>
    <w:rsid w:val="00BB7D87"/>
    <w:rsid w:val="00BC08AF"/>
    <w:rsid w:val="00BC0D1E"/>
    <w:rsid w:val="00BC55D8"/>
    <w:rsid w:val="00BF3E3E"/>
    <w:rsid w:val="00C06C20"/>
    <w:rsid w:val="00C20F87"/>
    <w:rsid w:val="00C25CC2"/>
    <w:rsid w:val="00C25D47"/>
    <w:rsid w:val="00C33F65"/>
    <w:rsid w:val="00C56FD1"/>
    <w:rsid w:val="00C64932"/>
    <w:rsid w:val="00C74D8E"/>
    <w:rsid w:val="00C85DA5"/>
    <w:rsid w:val="00CA576E"/>
    <w:rsid w:val="00CA5953"/>
    <w:rsid w:val="00CB2058"/>
    <w:rsid w:val="00CC230F"/>
    <w:rsid w:val="00CC4F6E"/>
    <w:rsid w:val="00CF1552"/>
    <w:rsid w:val="00CF45E8"/>
    <w:rsid w:val="00CF5A6F"/>
    <w:rsid w:val="00D070E7"/>
    <w:rsid w:val="00D10FAB"/>
    <w:rsid w:val="00D1600E"/>
    <w:rsid w:val="00D16D82"/>
    <w:rsid w:val="00D24D56"/>
    <w:rsid w:val="00D27BAF"/>
    <w:rsid w:val="00D355B9"/>
    <w:rsid w:val="00D41804"/>
    <w:rsid w:val="00D4574E"/>
    <w:rsid w:val="00D46024"/>
    <w:rsid w:val="00D51C6E"/>
    <w:rsid w:val="00D5409C"/>
    <w:rsid w:val="00D74328"/>
    <w:rsid w:val="00DA2DF5"/>
    <w:rsid w:val="00DA617C"/>
    <w:rsid w:val="00DA68E2"/>
    <w:rsid w:val="00DC6EEF"/>
    <w:rsid w:val="00E42AD4"/>
    <w:rsid w:val="00E71042"/>
    <w:rsid w:val="00E74D3F"/>
    <w:rsid w:val="00EC35DF"/>
    <w:rsid w:val="00EE2DCC"/>
    <w:rsid w:val="00EF48E6"/>
    <w:rsid w:val="00F2754F"/>
    <w:rsid w:val="00F56976"/>
    <w:rsid w:val="00F57A41"/>
    <w:rsid w:val="00F701A8"/>
    <w:rsid w:val="00FA4EAF"/>
    <w:rsid w:val="00FA6739"/>
    <w:rsid w:val="00FB1668"/>
    <w:rsid w:val="00FD52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BD438B"/>
  <w15:chartTrackingRefBased/>
  <w15:docId w15:val="{EFFED76C-0E25-4954-A03A-E0D822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uiPriority w:val="9"/>
    <w:semiHidden/>
    <w:unhideWhenUsed/>
    <w:qFormat/>
    <w:rsid w:val="001874C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basedOn w:val="Normalny"/>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character" w:customStyle="1" w:styleId="Nagwek3Znak">
    <w:name w:val="Nagłówek 3 Znak"/>
    <w:basedOn w:val="Domylnaczcionkaakapitu"/>
    <w:link w:val="Nagwek3"/>
    <w:uiPriority w:val="9"/>
    <w:semiHidden/>
    <w:rsid w:val="001874C2"/>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747089">
      <w:bodyDiv w:val="1"/>
      <w:marLeft w:val="0"/>
      <w:marRight w:val="0"/>
      <w:marTop w:val="0"/>
      <w:marBottom w:val="0"/>
      <w:divBdr>
        <w:top w:val="none" w:sz="0" w:space="0" w:color="auto"/>
        <w:left w:val="none" w:sz="0" w:space="0" w:color="auto"/>
        <w:bottom w:val="none" w:sz="0" w:space="0" w:color="auto"/>
        <w:right w:val="none" w:sz="0" w:space="0" w:color="auto"/>
      </w:divBdr>
    </w:div>
    <w:div w:id="1059210002">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814835162">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E2CB2-393C-4440-86DF-14FC8D7B7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831</Words>
  <Characters>4988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5808</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cp:lastModifiedBy>Drewnowska Iwona</cp:lastModifiedBy>
  <cp:revision>20</cp:revision>
  <cp:lastPrinted>2025-12-15T11:36:00Z</cp:lastPrinted>
  <dcterms:created xsi:type="dcterms:W3CDTF">2024-01-23T13:09:00Z</dcterms:created>
  <dcterms:modified xsi:type="dcterms:W3CDTF">2025-12-15T11:36:00Z</dcterms:modified>
</cp:coreProperties>
</file>